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24186" w14:textId="77777777" w:rsidR="001B4E19" w:rsidRDefault="001B4E19" w:rsidP="007C7991">
      <w:pPr>
        <w:spacing w:line="360" w:lineRule="auto"/>
        <w:contextualSpacing/>
        <w:jc w:val="center"/>
        <w:rPr>
          <w:rFonts w:ascii="Tahoma" w:hAnsi="Tahoma" w:cs="Tahoma"/>
          <w:sz w:val="22"/>
          <w:szCs w:val="22"/>
        </w:rPr>
      </w:pPr>
      <w:bookmarkStart w:id="0" w:name="_Hlk24441487"/>
      <w:bookmarkStart w:id="1" w:name="_Hlk480354099"/>
    </w:p>
    <w:p w14:paraId="74CB6213" w14:textId="7D0FA60D" w:rsidR="007C7991" w:rsidRPr="004A77C1" w:rsidRDefault="007C7991" w:rsidP="007C7991">
      <w:pPr>
        <w:spacing w:line="360" w:lineRule="auto"/>
        <w:contextualSpacing/>
        <w:jc w:val="center"/>
        <w:rPr>
          <w:rFonts w:ascii="Tahoma" w:hAnsi="Tahoma" w:cs="Tahoma"/>
          <w:sz w:val="22"/>
          <w:szCs w:val="22"/>
        </w:rPr>
      </w:pPr>
      <w:r w:rsidRPr="004A77C1">
        <w:rPr>
          <w:rFonts w:ascii="Tahoma" w:hAnsi="Tahoma" w:cs="Tahoma"/>
          <w:sz w:val="22"/>
          <w:szCs w:val="22"/>
        </w:rPr>
        <w:t>DAVID HARE’S</w:t>
      </w:r>
    </w:p>
    <w:p w14:paraId="397E6518" w14:textId="77777777" w:rsidR="007C7991" w:rsidRPr="004A77C1" w:rsidRDefault="007C7991" w:rsidP="007C7991">
      <w:pPr>
        <w:spacing w:line="360" w:lineRule="auto"/>
        <w:contextualSpacing/>
        <w:jc w:val="center"/>
        <w:rPr>
          <w:rFonts w:ascii="Tahoma" w:hAnsi="Tahoma" w:cs="Tahoma"/>
          <w:sz w:val="22"/>
          <w:szCs w:val="22"/>
          <w:u w:val="single"/>
        </w:rPr>
      </w:pPr>
      <w:r w:rsidRPr="004A77C1">
        <w:rPr>
          <w:rFonts w:ascii="Tahoma" w:hAnsi="Tahoma" w:cs="Tahoma"/>
          <w:sz w:val="22"/>
          <w:szCs w:val="22"/>
          <w:u w:val="single"/>
        </w:rPr>
        <w:t xml:space="preserve">B E A T   </w:t>
      </w:r>
      <w:proofErr w:type="spellStart"/>
      <w:r w:rsidRPr="004A77C1">
        <w:rPr>
          <w:rFonts w:ascii="Tahoma" w:hAnsi="Tahoma" w:cs="Tahoma"/>
          <w:sz w:val="22"/>
          <w:szCs w:val="22"/>
          <w:u w:val="single"/>
        </w:rPr>
        <w:t>T</w:t>
      </w:r>
      <w:proofErr w:type="spellEnd"/>
      <w:r w:rsidRPr="004A77C1">
        <w:rPr>
          <w:rFonts w:ascii="Tahoma" w:hAnsi="Tahoma" w:cs="Tahoma"/>
          <w:sz w:val="22"/>
          <w:szCs w:val="22"/>
          <w:u w:val="single"/>
        </w:rPr>
        <w:t xml:space="preserve"> H E   D E V I L</w:t>
      </w:r>
    </w:p>
    <w:p w14:paraId="62640191" w14:textId="6F90D8FF" w:rsidR="002540C0" w:rsidRDefault="002540C0" w:rsidP="008A6A77">
      <w:pPr>
        <w:contextualSpacing/>
        <w:jc w:val="center"/>
        <w:rPr>
          <w:rFonts w:ascii="Tahoma" w:hAnsi="Tahoma" w:cs="Tahoma"/>
          <w:b/>
          <w:bCs/>
          <w:sz w:val="22"/>
          <w:szCs w:val="22"/>
        </w:rPr>
      </w:pPr>
    </w:p>
    <w:p w14:paraId="205D6C5F" w14:textId="26D58071" w:rsidR="00873D8E" w:rsidRPr="00017E11" w:rsidRDefault="002D3810" w:rsidP="008A6A77">
      <w:pPr>
        <w:contextualSpacing/>
        <w:rPr>
          <w:rFonts w:ascii="Tahoma" w:eastAsia="Times New Roman" w:hAnsi="Tahoma" w:cs="Tahoma"/>
          <w:sz w:val="22"/>
          <w:szCs w:val="22"/>
        </w:rPr>
      </w:pPr>
      <w:r w:rsidRPr="00017E11">
        <w:rPr>
          <w:rFonts w:ascii="Tahoma" w:hAnsi="Tahoma" w:cs="Tahoma"/>
          <w:sz w:val="22"/>
          <w:szCs w:val="22"/>
        </w:rPr>
        <w:t xml:space="preserve">Ralph Fiennes will make his Bridge Theatre debut performing David Hare’s monologue </w:t>
      </w:r>
      <w:r w:rsidRPr="00017E11">
        <w:rPr>
          <w:rFonts w:ascii="Tahoma" w:hAnsi="Tahoma" w:cs="Tahoma"/>
          <w:i/>
          <w:iCs/>
          <w:sz w:val="22"/>
          <w:szCs w:val="22"/>
        </w:rPr>
        <w:t>Beat</w:t>
      </w:r>
      <w:r w:rsidR="00C5527E" w:rsidRPr="00017E11">
        <w:rPr>
          <w:rFonts w:ascii="Tahoma" w:hAnsi="Tahoma" w:cs="Tahoma"/>
          <w:i/>
          <w:iCs/>
          <w:sz w:val="22"/>
          <w:szCs w:val="22"/>
        </w:rPr>
        <w:t xml:space="preserve"> </w:t>
      </w:r>
      <w:r w:rsidR="003B4630" w:rsidRPr="00017E11">
        <w:rPr>
          <w:rFonts w:ascii="Tahoma" w:hAnsi="Tahoma" w:cs="Tahoma"/>
          <w:i/>
          <w:iCs/>
          <w:sz w:val="22"/>
          <w:szCs w:val="22"/>
        </w:rPr>
        <w:t>t</w:t>
      </w:r>
      <w:r w:rsidRPr="00017E11">
        <w:rPr>
          <w:rFonts w:ascii="Tahoma" w:hAnsi="Tahoma" w:cs="Tahoma"/>
          <w:i/>
          <w:iCs/>
          <w:sz w:val="22"/>
          <w:szCs w:val="22"/>
        </w:rPr>
        <w:t>he Devil</w:t>
      </w:r>
      <w:r w:rsidRPr="00017E11">
        <w:rPr>
          <w:rFonts w:ascii="Tahoma" w:hAnsi="Tahoma" w:cs="Tahoma"/>
          <w:sz w:val="22"/>
          <w:szCs w:val="22"/>
        </w:rPr>
        <w:t xml:space="preserve">, a new play written as a response to the author’s experience of contracting coronavirus.  </w:t>
      </w:r>
      <w:bookmarkStart w:id="2" w:name="_Hlk46844577"/>
      <w:r w:rsidRPr="00017E11">
        <w:rPr>
          <w:rFonts w:ascii="Tahoma" w:hAnsi="Tahoma" w:cs="Tahoma"/>
          <w:sz w:val="22"/>
          <w:szCs w:val="22"/>
        </w:rPr>
        <w:t>Nicholas Hytner will direct with designs by Bunny Christie</w:t>
      </w:r>
      <w:r w:rsidR="005F3B13" w:rsidRPr="00017E11">
        <w:rPr>
          <w:rFonts w:ascii="Tahoma" w:hAnsi="Tahoma" w:cs="Tahoma"/>
          <w:sz w:val="22"/>
          <w:szCs w:val="22"/>
        </w:rPr>
        <w:t xml:space="preserve">, lighting by Jon Clark, sound by Gareth Fry and music by George Fenton.  </w:t>
      </w:r>
      <w:r w:rsidR="00873D8E" w:rsidRPr="00017E11">
        <w:rPr>
          <w:rFonts w:ascii="Tahoma" w:eastAsia="Times New Roman" w:hAnsi="Tahoma" w:cs="Tahoma"/>
          <w:sz w:val="22"/>
          <w:szCs w:val="22"/>
        </w:rPr>
        <w:t xml:space="preserve">The performance schedule can be found </w:t>
      </w:r>
      <w:r w:rsidR="00FA4B94">
        <w:rPr>
          <w:rFonts w:ascii="Tahoma" w:eastAsia="Times New Roman" w:hAnsi="Tahoma" w:cs="Tahoma"/>
          <w:sz w:val="22"/>
          <w:szCs w:val="22"/>
        </w:rPr>
        <w:t>below.</w:t>
      </w:r>
      <w:r w:rsidR="00FA4B94" w:rsidRPr="00017E11">
        <w:rPr>
          <w:rFonts w:ascii="Tahoma" w:eastAsia="Times New Roman" w:hAnsi="Tahoma" w:cs="Tahoma"/>
          <w:sz w:val="22"/>
          <w:szCs w:val="22"/>
        </w:rPr>
        <w:t xml:space="preserve"> </w:t>
      </w:r>
    </w:p>
    <w:bookmarkEnd w:id="2"/>
    <w:p w14:paraId="604CAAD6" w14:textId="3B132AB7" w:rsidR="00873D8E" w:rsidRPr="00F1507B" w:rsidRDefault="00873D8E" w:rsidP="00873D8E">
      <w:pPr>
        <w:rPr>
          <w:rFonts w:ascii="Tahoma" w:hAnsi="Tahoma" w:cs="Tahoma"/>
          <w:sz w:val="22"/>
          <w:szCs w:val="22"/>
        </w:rPr>
      </w:pPr>
    </w:p>
    <w:p w14:paraId="1FC11D0E" w14:textId="7BA43EDD" w:rsidR="00246716" w:rsidRPr="00F1507B" w:rsidRDefault="00246716" w:rsidP="00246716">
      <w:pPr>
        <w:rPr>
          <w:rFonts w:ascii="Tahoma" w:hAnsi="Tahoma" w:cs="Tahoma"/>
          <w:i/>
          <w:iCs/>
          <w:sz w:val="22"/>
          <w:szCs w:val="22"/>
          <w:lang w:val="en-US"/>
        </w:rPr>
      </w:pPr>
      <w:bookmarkStart w:id="3" w:name="_Hlk46912810"/>
      <w:r w:rsidRPr="00F1507B">
        <w:rPr>
          <w:rFonts w:ascii="Tahoma" w:hAnsi="Tahoma" w:cs="Tahoma"/>
          <w:i/>
          <w:iCs/>
          <w:sz w:val="22"/>
          <w:szCs w:val="22"/>
          <w:lang w:val="en-US"/>
        </w:rPr>
        <w:t>On the same day that the UK government finally made the first of two decisive interventions that led to a conspicuously late lockdown, David Hare contracted Covid-19. Nobody seemed to know much about it then, and many doctors are not altogether sure they know much more today. Suffering a pageant of apparently random symptoms, Hare recalls the delirium of his illness</w:t>
      </w:r>
      <w:r w:rsidR="005F1205" w:rsidRPr="00F1507B">
        <w:rPr>
          <w:rFonts w:ascii="Tahoma" w:hAnsi="Tahoma" w:cs="Tahoma"/>
          <w:i/>
          <w:iCs/>
          <w:sz w:val="22"/>
          <w:szCs w:val="22"/>
          <w:lang w:val="en-US"/>
        </w:rPr>
        <w:t xml:space="preserve">, </w:t>
      </w:r>
      <w:r w:rsidRPr="00F1507B">
        <w:rPr>
          <w:rFonts w:ascii="Tahoma" w:hAnsi="Tahoma" w:cs="Tahoma"/>
          <w:i/>
          <w:iCs/>
          <w:sz w:val="22"/>
          <w:szCs w:val="22"/>
          <w:lang w:val="en-US"/>
        </w:rPr>
        <w:t xml:space="preserve">which mix with fear, dream, honest medicine and dishonest politics to create a monologue - performed at </w:t>
      </w:r>
      <w:r w:rsidR="00A44EAA">
        <w:rPr>
          <w:rFonts w:ascii="Tahoma" w:hAnsi="Tahoma" w:cs="Tahoma"/>
          <w:i/>
          <w:iCs/>
          <w:sz w:val="22"/>
          <w:szCs w:val="22"/>
          <w:lang w:val="en-US"/>
        </w:rPr>
        <w:t>T</w:t>
      </w:r>
      <w:r w:rsidRPr="00F1507B">
        <w:rPr>
          <w:rFonts w:ascii="Tahoma" w:hAnsi="Tahoma" w:cs="Tahoma"/>
          <w:i/>
          <w:iCs/>
          <w:sz w:val="22"/>
          <w:szCs w:val="22"/>
          <w:lang w:val="en-US"/>
        </w:rPr>
        <w:t>he Bridge by Ralph Fiennes - of furious urgency and power.</w:t>
      </w:r>
    </w:p>
    <w:bookmarkEnd w:id="3"/>
    <w:p w14:paraId="225BC81F" w14:textId="77777777" w:rsidR="00017E11" w:rsidRPr="00017E11" w:rsidRDefault="00017E11" w:rsidP="005A2C6E">
      <w:pPr>
        <w:rPr>
          <w:rFonts w:ascii="Tahoma" w:eastAsia="Times New Roman" w:hAnsi="Tahoma" w:cs="Tahoma"/>
          <w:sz w:val="22"/>
          <w:szCs w:val="22"/>
        </w:rPr>
      </w:pPr>
    </w:p>
    <w:p w14:paraId="0713E5F1" w14:textId="3ADF44B6" w:rsidR="005F1205" w:rsidRPr="00F1507B" w:rsidRDefault="003C799A" w:rsidP="005A2C6E">
      <w:pPr>
        <w:rPr>
          <w:rFonts w:ascii="Tahoma" w:eastAsia="Times New Roman" w:hAnsi="Tahoma" w:cs="Tahoma"/>
          <w:sz w:val="22"/>
          <w:szCs w:val="22"/>
        </w:rPr>
      </w:pPr>
      <w:r w:rsidRPr="00017E11">
        <w:rPr>
          <w:rFonts w:ascii="Tahoma" w:eastAsia="Times New Roman" w:hAnsi="Tahoma" w:cs="Tahoma"/>
          <w:sz w:val="22"/>
          <w:szCs w:val="22"/>
        </w:rPr>
        <w:t>Ralph Fiennes has enjoyed an extensive career in theatre, film and television as well as producing</w:t>
      </w:r>
      <w:r w:rsidRPr="00F1507B">
        <w:rPr>
          <w:rFonts w:ascii="Tahoma" w:eastAsia="Times New Roman" w:hAnsi="Tahoma" w:cs="Tahoma"/>
          <w:sz w:val="22"/>
          <w:szCs w:val="22"/>
        </w:rPr>
        <w:t xml:space="preserve"> and directing film.  He was last on stage at the National Theatre in </w:t>
      </w:r>
      <w:r w:rsidRPr="00F1507B">
        <w:rPr>
          <w:rFonts w:ascii="Tahoma" w:eastAsia="Times New Roman" w:hAnsi="Tahoma" w:cs="Tahoma"/>
          <w:i/>
          <w:iCs/>
          <w:sz w:val="22"/>
          <w:szCs w:val="22"/>
        </w:rPr>
        <w:t>Antony and Cleopatra</w:t>
      </w:r>
      <w:r w:rsidRPr="00F1507B">
        <w:rPr>
          <w:rFonts w:ascii="Tahoma" w:eastAsia="Times New Roman" w:hAnsi="Tahoma" w:cs="Tahoma"/>
          <w:sz w:val="22"/>
          <w:szCs w:val="22"/>
        </w:rPr>
        <w:t xml:space="preserve">. </w:t>
      </w:r>
      <w:r w:rsidR="003B4630" w:rsidRPr="00F1507B">
        <w:rPr>
          <w:rFonts w:ascii="Tahoma" w:eastAsia="Times New Roman" w:hAnsi="Tahoma" w:cs="Tahoma"/>
          <w:sz w:val="22"/>
          <w:szCs w:val="22"/>
        </w:rPr>
        <w:t xml:space="preserve"> </w:t>
      </w:r>
      <w:r w:rsidRPr="00F1507B">
        <w:rPr>
          <w:rFonts w:ascii="Tahoma" w:eastAsia="Times New Roman" w:hAnsi="Tahoma" w:cs="Tahoma"/>
          <w:sz w:val="22"/>
          <w:szCs w:val="22"/>
        </w:rPr>
        <w:t>Fiennes was previously directed by Hytner as Edmund in </w:t>
      </w:r>
      <w:r w:rsidRPr="00F1507B">
        <w:rPr>
          <w:rFonts w:ascii="Tahoma" w:eastAsia="Times New Roman" w:hAnsi="Tahoma" w:cs="Tahoma"/>
          <w:i/>
          <w:iCs/>
          <w:sz w:val="22"/>
          <w:szCs w:val="22"/>
        </w:rPr>
        <w:t>King Lear</w:t>
      </w:r>
      <w:r w:rsidRPr="00F1507B">
        <w:rPr>
          <w:rFonts w:ascii="Tahoma" w:eastAsia="Times New Roman" w:hAnsi="Tahoma" w:cs="Tahoma"/>
          <w:sz w:val="22"/>
          <w:szCs w:val="22"/>
        </w:rPr>
        <w:t> for the Royal Shakespeare Company.  His many other theatre credits include </w:t>
      </w:r>
      <w:r w:rsidRPr="00F1507B">
        <w:rPr>
          <w:rFonts w:ascii="Tahoma" w:eastAsia="Times New Roman" w:hAnsi="Tahoma" w:cs="Tahoma"/>
          <w:i/>
          <w:iCs/>
          <w:sz w:val="22"/>
          <w:szCs w:val="22"/>
        </w:rPr>
        <w:t>Hamlet, Ivanov, Richard II</w:t>
      </w:r>
      <w:r w:rsidRPr="00F1507B">
        <w:rPr>
          <w:rFonts w:ascii="Tahoma" w:eastAsia="Times New Roman" w:hAnsi="Tahoma" w:cs="Tahoma"/>
          <w:sz w:val="22"/>
          <w:szCs w:val="22"/>
        </w:rPr>
        <w:t> and </w:t>
      </w:r>
      <w:r w:rsidRPr="00F1507B">
        <w:rPr>
          <w:rFonts w:ascii="Tahoma" w:eastAsia="Times New Roman" w:hAnsi="Tahoma" w:cs="Tahoma"/>
          <w:i/>
          <w:iCs/>
          <w:sz w:val="22"/>
          <w:szCs w:val="22"/>
        </w:rPr>
        <w:t>Coriolanus</w:t>
      </w:r>
      <w:r w:rsidRPr="00F1507B">
        <w:rPr>
          <w:rFonts w:ascii="Tahoma" w:eastAsia="Times New Roman" w:hAnsi="Tahoma" w:cs="Tahoma"/>
          <w:sz w:val="22"/>
          <w:szCs w:val="22"/>
        </w:rPr>
        <w:t> for the Almeida, </w:t>
      </w:r>
      <w:r w:rsidR="00D2282E" w:rsidRPr="00F1507B">
        <w:rPr>
          <w:rFonts w:ascii="Tahoma" w:eastAsia="Times New Roman" w:hAnsi="Tahoma" w:cs="Tahoma"/>
          <w:i/>
          <w:iCs/>
          <w:sz w:val="22"/>
          <w:szCs w:val="22"/>
        </w:rPr>
        <w:t>Th</w:t>
      </w:r>
      <w:r w:rsidRPr="00F1507B">
        <w:rPr>
          <w:rFonts w:ascii="Tahoma" w:eastAsia="Times New Roman" w:hAnsi="Tahoma" w:cs="Tahoma"/>
          <w:i/>
          <w:iCs/>
          <w:sz w:val="22"/>
          <w:szCs w:val="22"/>
        </w:rPr>
        <w:t>e Master Builder</w:t>
      </w:r>
      <w:r w:rsidRPr="00F1507B">
        <w:rPr>
          <w:rFonts w:ascii="Tahoma" w:eastAsia="Times New Roman" w:hAnsi="Tahoma" w:cs="Tahoma"/>
          <w:sz w:val="22"/>
          <w:szCs w:val="22"/>
        </w:rPr>
        <w:t xml:space="preserve">, </w:t>
      </w:r>
      <w:r w:rsidRPr="00F1507B">
        <w:rPr>
          <w:rFonts w:ascii="Tahoma" w:eastAsia="Times New Roman" w:hAnsi="Tahoma" w:cs="Tahoma"/>
          <w:i/>
          <w:iCs/>
          <w:sz w:val="22"/>
          <w:szCs w:val="22"/>
        </w:rPr>
        <w:t>God of Carnage</w:t>
      </w:r>
      <w:r w:rsidRPr="00F1507B">
        <w:rPr>
          <w:rFonts w:ascii="Tahoma" w:eastAsia="Times New Roman" w:hAnsi="Tahoma" w:cs="Tahoma"/>
          <w:sz w:val="22"/>
          <w:szCs w:val="22"/>
        </w:rPr>
        <w:t xml:space="preserve"> and </w:t>
      </w:r>
      <w:r w:rsidRPr="00F1507B">
        <w:rPr>
          <w:rFonts w:ascii="Tahoma" w:eastAsia="Times New Roman" w:hAnsi="Tahoma" w:cs="Tahoma"/>
          <w:i/>
          <w:iCs/>
          <w:sz w:val="22"/>
          <w:szCs w:val="22"/>
        </w:rPr>
        <w:t>Faith Healer</w:t>
      </w:r>
      <w:r w:rsidRPr="00F1507B">
        <w:rPr>
          <w:rFonts w:ascii="Tahoma" w:eastAsia="Times New Roman" w:hAnsi="Tahoma" w:cs="Tahoma"/>
          <w:sz w:val="22"/>
          <w:szCs w:val="22"/>
        </w:rPr>
        <w:t>.  His many film credits include </w:t>
      </w:r>
      <w:r w:rsidRPr="00F1507B">
        <w:rPr>
          <w:rFonts w:ascii="Tahoma" w:eastAsia="Times New Roman" w:hAnsi="Tahoma" w:cs="Tahoma"/>
          <w:i/>
          <w:iCs/>
          <w:sz w:val="22"/>
          <w:szCs w:val="22"/>
        </w:rPr>
        <w:t>Schindler’s List, The English Patient, The Constant Gardener, The Grand Budapest Hotel </w:t>
      </w:r>
      <w:r w:rsidRPr="00F1507B">
        <w:rPr>
          <w:rFonts w:ascii="Tahoma" w:eastAsia="Times New Roman" w:hAnsi="Tahoma" w:cs="Tahoma"/>
          <w:sz w:val="22"/>
          <w:szCs w:val="22"/>
        </w:rPr>
        <w:t xml:space="preserve">and the roles of Lord Voldemort in the </w:t>
      </w:r>
      <w:r w:rsidRPr="00F1507B">
        <w:rPr>
          <w:rFonts w:ascii="Tahoma" w:eastAsia="Times New Roman" w:hAnsi="Tahoma" w:cs="Tahoma"/>
          <w:i/>
          <w:iCs/>
          <w:sz w:val="22"/>
          <w:szCs w:val="22"/>
        </w:rPr>
        <w:t>Harry Potter</w:t>
      </w:r>
      <w:r w:rsidRPr="00F1507B">
        <w:rPr>
          <w:rFonts w:ascii="Tahoma" w:eastAsia="Times New Roman" w:hAnsi="Tahoma" w:cs="Tahoma"/>
          <w:sz w:val="22"/>
          <w:szCs w:val="22"/>
        </w:rPr>
        <w:t xml:space="preserve"> films and M in </w:t>
      </w:r>
      <w:r w:rsidRPr="00F1507B">
        <w:rPr>
          <w:rFonts w:ascii="Tahoma" w:eastAsia="Times New Roman" w:hAnsi="Tahoma" w:cs="Tahoma"/>
          <w:i/>
          <w:iCs/>
          <w:sz w:val="22"/>
          <w:szCs w:val="22"/>
        </w:rPr>
        <w:t>Skyfall and</w:t>
      </w:r>
      <w:r w:rsidRPr="00F1507B">
        <w:rPr>
          <w:rFonts w:ascii="Tahoma" w:eastAsia="Times New Roman" w:hAnsi="Tahoma" w:cs="Tahoma"/>
          <w:sz w:val="22"/>
          <w:szCs w:val="22"/>
        </w:rPr>
        <w:t> </w:t>
      </w:r>
      <w:r w:rsidRPr="00F1507B">
        <w:rPr>
          <w:rFonts w:ascii="Tahoma" w:eastAsia="Times New Roman" w:hAnsi="Tahoma" w:cs="Tahoma"/>
          <w:i/>
          <w:iCs/>
          <w:sz w:val="22"/>
          <w:szCs w:val="22"/>
        </w:rPr>
        <w:t>Spectre.</w:t>
      </w:r>
      <w:r w:rsidRPr="00F1507B">
        <w:rPr>
          <w:rFonts w:ascii="Tahoma" w:eastAsia="Times New Roman" w:hAnsi="Tahoma" w:cs="Tahoma"/>
          <w:sz w:val="22"/>
          <w:szCs w:val="22"/>
        </w:rPr>
        <w:t xml:space="preserve">   </w:t>
      </w:r>
      <w:r w:rsidR="001334A3" w:rsidRPr="00F1507B">
        <w:rPr>
          <w:rFonts w:ascii="Tahoma" w:eastAsia="Times New Roman" w:hAnsi="Tahoma" w:cs="Tahoma"/>
          <w:sz w:val="22"/>
          <w:szCs w:val="22"/>
        </w:rPr>
        <w:t>He</w:t>
      </w:r>
      <w:r w:rsidRPr="00F1507B">
        <w:rPr>
          <w:rFonts w:ascii="Tahoma" w:eastAsia="Times New Roman" w:hAnsi="Tahoma" w:cs="Tahoma"/>
          <w:sz w:val="22"/>
          <w:szCs w:val="22"/>
        </w:rPr>
        <w:t xml:space="preserve"> has also directed three feature films - </w:t>
      </w:r>
      <w:r w:rsidRPr="00F1507B">
        <w:rPr>
          <w:rFonts w:ascii="Tahoma" w:eastAsia="Times New Roman" w:hAnsi="Tahoma" w:cs="Tahoma"/>
          <w:i/>
          <w:iCs/>
          <w:sz w:val="22"/>
          <w:szCs w:val="22"/>
        </w:rPr>
        <w:t>Coriolanus, The Invisible Woman</w:t>
      </w:r>
      <w:r w:rsidRPr="00F1507B">
        <w:rPr>
          <w:rFonts w:ascii="Tahoma" w:eastAsia="Times New Roman" w:hAnsi="Tahoma" w:cs="Tahoma"/>
          <w:sz w:val="22"/>
          <w:szCs w:val="22"/>
        </w:rPr>
        <w:t xml:space="preserve"> and </w:t>
      </w:r>
      <w:r w:rsidRPr="00F1507B">
        <w:rPr>
          <w:rFonts w:ascii="Tahoma" w:eastAsia="Times New Roman" w:hAnsi="Tahoma" w:cs="Tahoma"/>
          <w:i/>
          <w:iCs/>
          <w:sz w:val="22"/>
          <w:szCs w:val="22"/>
        </w:rPr>
        <w:t>The White Crow</w:t>
      </w:r>
      <w:r w:rsidRPr="00F1507B">
        <w:rPr>
          <w:rFonts w:ascii="Tahoma" w:eastAsia="Times New Roman" w:hAnsi="Tahoma" w:cs="Tahoma"/>
          <w:sz w:val="22"/>
          <w:szCs w:val="22"/>
        </w:rPr>
        <w:t xml:space="preserve">.  </w:t>
      </w:r>
      <w:r w:rsidR="001334A3" w:rsidRPr="00F1507B">
        <w:rPr>
          <w:rFonts w:ascii="Tahoma" w:eastAsia="Times New Roman" w:hAnsi="Tahoma" w:cs="Tahoma"/>
          <w:sz w:val="22"/>
          <w:szCs w:val="22"/>
        </w:rPr>
        <w:t>Fiennes</w:t>
      </w:r>
      <w:r w:rsidR="003B4630" w:rsidRPr="00F1507B">
        <w:rPr>
          <w:rFonts w:ascii="Tahoma" w:eastAsia="Times New Roman" w:hAnsi="Tahoma" w:cs="Tahoma"/>
          <w:sz w:val="22"/>
          <w:szCs w:val="22"/>
        </w:rPr>
        <w:t>’</w:t>
      </w:r>
      <w:r w:rsidR="001334A3" w:rsidRPr="00F1507B">
        <w:rPr>
          <w:rFonts w:ascii="Tahoma" w:eastAsia="Times New Roman" w:hAnsi="Tahoma" w:cs="Tahoma"/>
          <w:sz w:val="22"/>
          <w:szCs w:val="22"/>
        </w:rPr>
        <w:t xml:space="preserve"> forthcoming films include </w:t>
      </w:r>
      <w:r w:rsidR="001334A3" w:rsidRPr="00F1507B">
        <w:rPr>
          <w:rFonts w:ascii="Tahoma" w:eastAsia="Times New Roman" w:hAnsi="Tahoma" w:cs="Tahoma"/>
          <w:i/>
          <w:iCs/>
          <w:sz w:val="22"/>
          <w:szCs w:val="22"/>
        </w:rPr>
        <w:t>The King’s Man</w:t>
      </w:r>
      <w:r w:rsidR="001334A3" w:rsidRPr="00F1507B">
        <w:rPr>
          <w:rFonts w:ascii="Tahoma" w:eastAsia="Times New Roman" w:hAnsi="Tahoma" w:cs="Tahoma"/>
          <w:sz w:val="22"/>
          <w:szCs w:val="22"/>
        </w:rPr>
        <w:t>, </w:t>
      </w:r>
      <w:r w:rsidR="001334A3" w:rsidRPr="00F1507B">
        <w:rPr>
          <w:rFonts w:ascii="Tahoma" w:eastAsia="Times New Roman" w:hAnsi="Tahoma" w:cs="Tahoma"/>
          <w:i/>
          <w:iCs/>
          <w:sz w:val="22"/>
          <w:szCs w:val="22"/>
        </w:rPr>
        <w:t>The Dig</w:t>
      </w:r>
      <w:r w:rsidR="001334A3" w:rsidRPr="00F1507B">
        <w:rPr>
          <w:rFonts w:ascii="Tahoma" w:eastAsia="Times New Roman" w:hAnsi="Tahoma" w:cs="Tahoma"/>
          <w:sz w:val="22"/>
          <w:szCs w:val="22"/>
        </w:rPr>
        <w:t>, </w:t>
      </w:r>
      <w:r w:rsidR="001334A3" w:rsidRPr="00F1507B">
        <w:rPr>
          <w:rFonts w:ascii="Tahoma" w:eastAsia="Times New Roman" w:hAnsi="Tahoma" w:cs="Tahoma"/>
          <w:i/>
          <w:iCs/>
          <w:sz w:val="22"/>
          <w:szCs w:val="22"/>
        </w:rPr>
        <w:t>The Forgiven</w:t>
      </w:r>
      <w:r w:rsidR="001334A3" w:rsidRPr="00F1507B">
        <w:rPr>
          <w:rFonts w:ascii="Tahoma" w:eastAsia="Times New Roman" w:hAnsi="Tahoma" w:cs="Tahoma"/>
          <w:sz w:val="22"/>
          <w:szCs w:val="22"/>
        </w:rPr>
        <w:t> and </w:t>
      </w:r>
      <w:r w:rsidR="001334A3" w:rsidRPr="00F1507B">
        <w:rPr>
          <w:rFonts w:ascii="Tahoma" w:eastAsia="Times New Roman" w:hAnsi="Tahoma" w:cs="Tahoma"/>
          <w:i/>
          <w:iCs/>
          <w:sz w:val="22"/>
          <w:szCs w:val="22"/>
        </w:rPr>
        <w:t xml:space="preserve">No Time </w:t>
      </w:r>
      <w:proofErr w:type="gramStart"/>
      <w:r w:rsidR="001334A3" w:rsidRPr="00F1507B">
        <w:rPr>
          <w:rFonts w:ascii="Tahoma" w:eastAsia="Times New Roman" w:hAnsi="Tahoma" w:cs="Tahoma"/>
          <w:i/>
          <w:iCs/>
          <w:sz w:val="22"/>
          <w:szCs w:val="22"/>
        </w:rPr>
        <w:t>To</w:t>
      </w:r>
      <w:proofErr w:type="gramEnd"/>
      <w:r w:rsidR="001334A3" w:rsidRPr="00F1507B">
        <w:rPr>
          <w:rFonts w:ascii="Tahoma" w:eastAsia="Times New Roman" w:hAnsi="Tahoma" w:cs="Tahoma"/>
          <w:i/>
          <w:iCs/>
          <w:sz w:val="22"/>
          <w:szCs w:val="22"/>
        </w:rPr>
        <w:t xml:space="preserve"> Die.</w:t>
      </w:r>
      <w:r w:rsidR="001334A3" w:rsidRPr="00F1507B">
        <w:rPr>
          <w:rFonts w:ascii="Tahoma" w:eastAsia="Times New Roman" w:hAnsi="Tahoma" w:cs="Tahoma"/>
          <w:sz w:val="22"/>
          <w:szCs w:val="22"/>
        </w:rPr>
        <w:t xml:space="preserve">   </w:t>
      </w:r>
    </w:p>
    <w:p w14:paraId="554E8EE7" w14:textId="77777777" w:rsidR="005F1205" w:rsidRPr="00F1507B" w:rsidRDefault="005F1205" w:rsidP="005A2C6E">
      <w:pPr>
        <w:rPr>
          <w:rFonts w:ascii="Tahoma" w:eastAsia="Times New Roman" w:hAnsi="Tahoma" w:cs="Tahoma"/>
          <w:sz w:val="22"/>
          <w:szCs w:val="22"/>
        </w:rPr>
      </w:pPr>
    </w:p>
    <w:p w14:paraId="52F89FF6" w14:textId="6C5A6427" w:rsidR="00A34747" w:rsidRPr="00017E11" w:rsidRDefault="002540C0" w:rsidP="002D3810">
      <w:pPr>
        <w:rPr>
          <w:rFonts w:ascii="Tahoma" w:eastAsia="Times New Roman" w:hAnsi="Tahoma" w:cs="Tahoma"/>
          <w:sz w:val="22"/>
          <w:szCs w:val="22"/>
        </w:rPr>
      </w:pPr>
      <w:r w:rsidRPr="00017E11">
        <w:rPr>
          <w:rFonts w:ascii="Tahoma" w:hAnsi="Tahoma" w:cs="Tahoma"/>
          <w:sz w:val="22"/>
          <w:szCs w:val="22"/>
        </w:rPr>
        <w:t>David Hare is one of the UK’s most prolific and acclaimed writers having written extensively for stage, television and film.  He is the author of over 30 full length plays, his first, </w:t>
      </w:r>
      <w:r w:rsidRPr="00017E11">
        <w:rPr>
          <w:rFonts w:ascii="Tahoma" w:hAnsi="Tahoma" w:cs="Tahoma"/>
          <w:i/>
          <w:iCs/>
          <w:sz w:val="22"/>
          <w:szCs w:val="22"/>
        </w:rPr>
        <w:t>Slag</w:t>
      </w:r>
      <w:r w:rsidRPr="00017E11">
        <w:rPr>
          <w:rFonts w:ascii="Tahoma" w:hAnsi="Tahoma" w:cs="Tahoma"/>
          <w:sz w:val="22"/>
          <w:szCs w:val="22"/>
        </w:rPr>
        <w:t>, was produced</w:t>
      </w:r>
      <w:r w:rsidR="005F1205" w:rsidRPr="00017E11">
        <w:rPr>
          <w:rFonts w:ascii="Tahoma" w:eastAsia="Times New Roman" w:hAnsi="Tahoma" w:cs="Tahoma"/>
          <w:sz w:val="22"/>
          <w:szCs w:val="22"/>
        </w:rPr>
        <w:t xml:space="preserve"> </w:t>
      </w:r>
      <w:r w:rsidR="00A34747" w:rsidRPr="00017E11">
        <w:rPr>
          <w:rFonts w:ascii="Tahoma" w:hAnsi="Tahoma" w:cs="Tahoma"/>
          <w:sz w:val="22"/>
          <w:szCs w:val="22"/>
        </w:rPr>
        <w:t>in 1970.</w:t>
      </w:r>
      <w:r w:rsidR="005F1205" w:rsidRPr="00017E11">
        <w:rPr>
          <w:rFonts w:ascii="Tahoma" w:hAnsi="Tahoma" w:cs="Tahoma"/>
          <w:sz w:val="22"/>
          <w:szCs w:val="22"/>
        </w:rPr>
        <w:t xml:space="preserve"> </w:t>
      </w:r>
      <w:r w:rsidR="003B4630" w:rsidRPr="00017E11">
        <w:rPr>
          <w:rFonts w:ascii="Tahoma" w:hAnsi="Tahoma" w:cs="Tahoma"/>
          <w:sz w:val="22"/>
          <w:szCs w:val="22"/>
        </w:rPr>
        <w:t xml:space="preserve"> </w:t>
      </w:r>
      <w:r w:rsidR="00A34747" w:rsidRPr="00017E11">
        <w:rPr>
          <w:rFonts w:ascii="Tahoma" w:hAnsi="Tahoma" w:cs="Tahoma"/>
          <w:sz w:val="22"/>
          <w:szCs w:val="22"/>
        </w:rPr>
        <w:t>Hare is the winner of multiple international awards including a BAFTA for </w:t>
      </w:r>
      <w:r w:rsidR="00A34747" w:rsidRPr="00017E11">
        <w:rPr>
          <w:rFonts w:ascii="Tahoma" w:hAnsi="Tahoma" w:cs="Tahoma"/>
          <w:i/>
          <w:iCs/>
          <w:sz w:val="22"/>
          <w:szCs w:val="22"/>
        </w:rPr>
        <w:t>Licking Hitler</w:t>
      </w:r>
      <w:r w:rsidR="00A34747" w:rsidRPr="00017E11">
        <w:rPr>
          <w:rFonts w:ascii="Tahoma" w:hAnsi="Tahoma" w:cs="Tahoma"/>
          <w:sz w:val="22"/>
          <w:szCs w:val="22"/>
        </w:rPr>
        <w:t xml:space="preserve">, an Olivier </w:t>
      </w:r>
      <w:r w:rsidR="003B4630" w:rsidRPr="00017E11">
        <w:rPr>
          <w:rFonts w:ascii="Tahoma" w:hAnsi="Tahoma" w:cs="Tahoma"/>
          <w:sz w:val="22"/>
          <w:szCs w:val="22"/>
        </w:rPr>
        <w:t>a</w:t>
      </w:r>
      <w:r w:rsidR="00A34747" w:rsidRPr="00017E11">
        <w:rPr>
          <w:rFonts w:ascii="Tahoma" w:hAnsi="Tahoma" w:cs="Tahoma"/>
          <w:sz w:val="22"/>
          <w:szCs w:val="22"/>
        </w:rPr>
        <w:t xml:space="preserve">ward and a Critics’ Circle </w:t>
      </w:r>
      <w:r w:rsidR="003B4630" w:rsidRPr="00017E11">
        <w:rPr>
          <w:rFonts w:ascii="Tahoma" w:hAnsi="Tahoma" w:cs="Tahoma"/>
          <w:sz w:val="22"/>
          <w:szCs w:val="22"/>
        </w:rPr>
        <w:t>a</w:t>
      </w:r>
      <w:r w:rsidR="00A34747" w:rsidRPr="00017E11">
        <w:rPr>
          <w:rFonts w:ascii="Tahoma" w:hAnsi="Tahoma" w:cs="Tahoma"/>
          <w:sz w:val="22"/>
          <w:szCs w:val="22"/>
        </w:rPr>
        <w:t>ward for </w:t>
      </w:r>
      <w:r w:rsidR="00A34747" w:rsidRPr="00017E11">
        <w:rPr>
          <w:rFonts w:ascii="Tahoma" w:hAnsi="Tahoma" w:cs="Tahoma"/>
          <w:i/>
          <w:iCs/>
          <w:sz w:val="22"/>
          <w:szCs w:val="22"/>
        </w:rPr>
        <w:t>Racing Demon</w:t>
      </w:r>
      <w:r w:rsidR="00A34747" w:rsidRPr="00017E11">
        <w:rPr>
          <w:rFonts w:ascii="Tahoma" w:hAnsi="Tahoma" w:cs="Tahoma"/>
          <w:sz w:val="22"/>
          <w:szCs w:val="22"/>
        </w:rPr>
        <w:t>, an Evening Standard Drama award for </w:t>
      </w:r>
      <w:r w:rsidR="00A34747" w:rsidRPr="00017E11">
        <w:rPr>
          <w:rFonts w:ascii="Tahoma" w:hAnsi="Tahoma" w:cs="Tahoma"/>
          <w:i/>
          <w:iCs/>
          <w:sz w:val="22"/>
          <w:szCs w:val="22"/>
        </w:rPr>
        <w:t>Pravda</w:t>
      </w:r>
      <w:r w:rsidR="00A34747" w:rsidRPr="00017E11">
        <w:rPr>
          <w:rFonts w:ascii="Tahoma" w:hAnsi="Tahoma" w:cs="Tahoma"/>
          <w:sz w:val="22"/>
          <w:szCs w:val="22"/>
        </w:rPr>
        <w:t> and a Tony award for </w:t>
      </w:r>
      <w:r w:rsidR="00A34747" w:rsidRPr="00017E11">
        <w:rPr>
          <w:rFonts w:ascii="Tahoma" w:hAnsi="Tahoma" w:cs="Tahoma"/>
          <w:i/>
          <w:iCs/>
          <w:sz w:val="22"/>
          <w:szCs w:val="22"/>
        </w:rPr>
        <w:t>Skylight</w:t>
      </w:r>
      <w:r w:rsidR="00A34747" w:rsidRPr="00017E11">
        <w:rPr>
          <w:rFonts w:ascii="Tahoma" w:hAnsi="Tahoma" w:cs="Tahoma"/>
          <w:sz w:val="22"/>
          <w:szCs w:val="22"/>
        </w:rPr>
        <w:t>.  He is also a two-time Academy award nominee for </w:t>
      </w:r>
      <w:r w:rsidR="00A34747" w:rsidRPr="00017E11">
        <w:rPr>
          <w:rFonts w:ascii="Tahoma" w:hAnsi="Tahoma" w:cs="Tahoma"/>
          <w:i/>
          <w:iCs/>
          <w:sz w:val="22"/>
          <w:szCs w:val="22"/>
        </w:rPr>
        <w:t>The Hours</w:t>
      </w:r>
      <w:r w:rsidR="00A34747" w:rsidRPr="00017E11">
        <w:rPr>
          <w:rFonts w:ascii="Tahoma" w:hAnsi="Tahoma" w:cs="Tahoma"/>
          <w:sz w:val="22"/>
          <w:szCs w:val="22"/>
        </w:rPr>
        <w:t> and </w:t>
      </w:r>
      <w:r w:rsidR="00A34747" w:rsidRPr="00017E11">
        <w:rPr>
          <w:rFonts w:ascii="Tahoma" w:hAnsi="Tahoma" w:cs="Tahoma"/>
          <w:i/>
          <w:iCs/>
          <w:sz w:val="22"/>
          <w:szCs w:val="22"/>
        </w:rPr>
        <w:t>The Reader</w:t>
      </w:r>
      <w:r w:rsidR="00A34747" w:rsidRPr="00017E11">
        <w:rPr>
          <w:rFonts w:ascii="Tahoma" w:hAnsi="Tahoma" w:cs="Tahoma"/>
          <w:sz w:val="22"/>
          <w:szCs w:val="22"/>
        </w:rPr>
        <w:t> and was knighted in 1998</w:t>
      </w:r>
      <w:r w:rsidR="005F1205" w:rsidRPr="00017E11">
        <w:rPr>
          <w:rFonts w:ascii="Tahoma" w:hAnsi="Tahoma" w:cs="Tahoma"/>
          <w:sz w:val="22"/>
          <w:szCs w:val="22"/>
        </w:rPr>
        <w:t>.</w:t>
      </w:r>
    </w:p>
    <w:p w14:paraId="6D904B90" w14:textId="77777777" w:rsidR="002D3810" w:rsidRPr="00017E11" w:rsidRDefault="002D3810" w:rsidP="002D3810">
      <w:pPr>
        <w:rPr>
          <w:rFonts w:ascii="Tahoma" w:hAnsi="Tahoma" w:cs="Tahoma"/>
          <w:sz w:val="22"/>
          <w:szCs w:val="22"/>
        </w:rPr>
      </w:pPr>
    </w:p>
    <w:p w14:paraId="53AFD264" w14:textId="4F1C8EF3" w:rsidR="002D3810" w:rsidRPr="00017E11" w:rsidRDefault="002D3810" w:rsidP="008A6A77">
      <w:pPr>
        <w:contextualSpacing/>
        <w:rPr>
          <w:rFonts w:ascii="Tahoma" w:hAnsi="Tahoma" w:cs="Tahoma"/>
          <w:sz w:val="22"/>
          <w:szCs w:val="22"/>
        </w:rPr>
      </w:pPr>
      <w:bookmarkStart w:id="4" w:name="_Hlk46479242"/>
      <w:bookmarkStart w:id="5" w:name="_Hlk46216648"/>
      <w:r w:rsidRPr="00017E11">
        <w:rPr>
          <w:rFonts w:ascii="Tahoma" w:hAnsi="Tahoma" w:cs="Tahoma"/>
          <w:sz w:val="22"/>
          <w:szCs w:val="22"/>
        </w:rPr>
        <w:t xml:space="preserve">Nicholas Hytner co-founded the London Theatre Company with Nick Starr.  For </w:t>
      </w:r>
      <w:r w:rsidR="00A44EAA">
        <w:rPr>
          <w:rFonts w:ascii="Tahoma" w:hAnsi="Tahoma" w:cs="Tahoma"/>
          <w:sz w:val="22"/>
          <w:szCs w:val="22"/>
        </w:rPr>
        <w:t>t</w:t>
      </w:r>
      <w:r w:rsidRPr="00017E11">
        <w:rPr>
          <w:rFonts w:ascii="Tahoma" w:hAnsi="Tahoma" w:cs="Tahoma"/>
          <w:sz w:val="22"/>
          <w:szCs w:val="22"/>
        </w:rPr>
        <w:t xml:space="preserve">he Bridge Theatre he has directed </w:t>
      </w:r>
      <w:r w:rsidRPr="00017E11">
        <w:rPr>
          <w:rFonts w:ascii="Tahoma" w:hAnsi="Tahoma" w:cs="Tahoma"/>
          <w:i/>
          <w:iCs/>
          <w:sz w:val="22"/>
          <w:szCs w:val="22"/>
        </w:rPr>
        <w:t>Young Marx, Julius Caesar</w:t>
      </w:r>
      <w:r w:rsidRPr="00017E11">
        <w:rPr>
          <w:rFonts w:ascii="Tahoma" w:hAnsi="Tahoma" w:cs="Tahoma"/>
          <w:sz w:val="22"/>
          <w:szCs w:val="22"/>
        </w:rPr>
        <w:t xml:space="preserve">, </w:t>
      </w:r>
      <w:proofErr w:type="spellStart"/>
      <w:proofErr w:type="gramStart"/>
      <w:r w:rsidRPr="00017E11">
        <w:rPr>
          <w:rFonts w:ascii="Tahoma" w:hAnsi="Tahoma" w:cs="Tahoma"/>
          <w:i/>
          <w:sz w:val="22"/>
          <w:szCs w:val="22"/>
        </w:rPr>
        <w:t>Allelujah</w:t>
      </w:r>
      <w:proofErr w:type="spellEnd"/>
      <w:r w:rsidRPr="00017E11">
        <w:rPr>
          <w:rFonts w:ascii="Tahoma" w:hAnsi="Tahoma" w:cs="Tahoma"/>
          <w:i/>
          <w:sz w:val="22"/>
          <w:szCs w:val="22"/>
        </w:rPr>
        <w:t>!</w:t>
      </w:r>
      <w:r w:rsidRPr="00017E11">
        <w:rPr>
          <w:rFonts w:ascii="Tahoma" w:hAnsi="Tahoma" w:cs="Tahoma"/>
          <w:sz w:val="22"/>
          <w:szCs w:val="22"/>
        </w:rPr>
        <w:t>,</w:t>
      </w:r>
      <w:proofErr w:type="gramEnd"/>
      <w:r w:rsidRPr="00017E11">
        <w:rPr>
          <w:rFonts w:ascii="Tahoma" w:hAnsi="Tahoma" w:cs="Tahoma"/>
          <w:sz w:val="22"/>
          <w:szCs w:val="22"/>
        </w:rPr>
        <w:t xml:space="preserve"> </w:t>
      </w:r>
      <w:proofErr w:type="spellStart"/>
      <w:r w:rsidRPr="00017E11">
        <w:rPr>
          <w:rFonts w:ascii="Tahoma" w:hAnsi="Tahoma" w:cs="Tahoma"/>
          <w:i/>
          <w:sz w:val="22"/>
          <w:szCs w:val="22"/>
        </w:rPr>
        <w:t>Alys</w:t>
      </w:r>
      <w:proofErr w:type="spellEnd"/>
      <w:r w:rsidRPr="00017E11">
        <w:rPr>
          <w:rFonts w:ascii="Tahoma" w:hAnsi="Tahoma" w:cs="Tahoma"/>
          <w:i/>
          <w:sz w:val="22"/>
          <w:szCs w:val="22"/>
        </w:rPr>
        <w:t xml:space="preserve">, Always, A Midsummer Night’s Dream </w:t>
      </w:r>
      <w:r w:rsidRPr="00017E11">
        <w:rPr>
          <w:rFonts w:ascii="Tahoma" w:hAnsi="Tahoma" w:cs="Tahoma"/>
          <w:sz w:val="22"/>
          <w:szCs w:val="22"/>
        </w:rPr>
        <w:t xml:space="preserve">and </w:t>
      </w:r>
      <w:r w:rsidRPr="00017E11">
        <w:rPr>
          <w:rFonts w:ascii="Tahoma" w:hAnsi="Tahoma" w:cs="Tahoma"/>
          <w:i/>
          <w:iCs/>
          <w:sz w:val="22"/>
          <w:szCs w:val="22"/>
        </w:rPr>
        <w:t xml:space="preserve">Two Ladies.  </w:t>
      </w:r>
      <w:r w:rsidRPr="00017E11">
        <w:rPr>
          <w:rFonts w:ascii="Tahoma" w:hAnsi="Tahoma" w:cs="Tahoma"/>
          <w:sz w:val="22"/>
          <w:szCs w:val="22"/>
        </w:rPr>
        <w:t xml:space="preserve">Previously he was Director of the National Theatre from 2003 to 2015. </w:t>
      </w:r>
      <w:r w:rsidRPr="00017E11">
        <w:rPr>
          <w:rFonts w:ascii="Tahoma" w:hAnsi="Tahoma" w:cs="Tahoma"/>
          <w:iCs/>
          <w:sz w:val="22"/>
          <w:szCs w:val="22"/>
        </w:rPr>
        <w:t>His</w:t>
      </w:r>
      <w:r w:rsidRPr="00017E11">
        <w:rPr>
          <w:rFonts w:ascii="Tahoma" w:hAnsi="Tahoma" w:cs="Tahoma"/>
          <w:i/>
          <w:iCs/>
          <w:sz w:val="22"/>
          <w:szCs w:val="22"/>
        </w:rPr>
        <w:t xml:space="preserve"> </w:t>
      </w:r>
      <w:r w:rsidRPr="00017E11">
        <w:rPr>
          <w:rFonts w:ascii="Tahoma" w:hAnsi="Tahoma" w:cs="Tahoma"/>
          <w:sz w:val="22"/>
          <w:szCs w:val="22"/>
        </w:rPr>
        <w:t xml:space="preserve">book </w:t>
      </w:r>
      <w:r w:rsidRPr="00017E11">
        <w:rPr>
          <w:rFonts w:ascii="Tahoma" w:hAnsi="Tahoma" w:cs="Tahoma"/>
          <w:i/>
          <w:iCs/>
          <w:sz w:val="22"/>
          <w:szCs w:val="22"/>
        </w:rPr>
        <w:t>Balancing Acts</w:t>
      </w:r>
      <w:r w:rsidRPr="00017E11">
        <w:rPr>
          <w:rFonts w:ascii="Tahoma" w:hAnsi="Tahoma" w:cs="Tahoma"/>
          <w:sz w:val="22"/>
          <w:szCs w:val="22"/>
        </w:rPr>
        <w:t xml:space="preserve"> is published by Jonathan Cape.</w:t>
      </w:r>
    </w:p>
    <w:p w14:paraId="1B272291" w14:textId="77777777" w:rsidR="002D3810" w:rsidRPr="00F1507B" w:rsidRDefault="002D3810" w:rsidP="008A6A77">
      <w:pPr>
        <w:contextualSpacing/>
        <w:rPr>
          <w:rFonts w:ascii="Tahoma" w:hAnsi="Tahoma" w:cs="Tahoma"/>
          <w:sz w:val="22"/>
          <w:szCs w:val="22"/>
        </w:rPr>
      </w:pPr>
      <w:bookmarkStart w:id="6" w:name="_Hlk47453297"/>
      <w:bookmarkEnd w:id="4"/>
    </w:p>
    <w:p w14:paraId="04A6C617" w14:textId="29592212" w:rsidR="002D3810" w:rsidRDefault="002D3810" w:rsidP="008A6A77">
      <w:pPr>
        <w:contextualSpacing/>
        <w:rPr>
          <w:rFonts w:ascii="Tahoma" w:hAnsi="Tahoma" w:cs="Tahoma"/>
          <w:sz w:val="22"/>
          <w:szCs w:val="22"/>
          <w:u w:val="single"/>
        </w:rPr>
      </w:pPr>
      <w:bookmarkStart w:id="7" w:name="_Hlk47450953"/>
      <w:bookmarkStart w:id="8" w:name="_Hlk47452673"/>
      <w:bookmarkEnd w:id="5"/>
    </w:p>
    <w:p w14:paraId="609C348C" w14:textId="77777777" w:rsidR="007C7991" w:rsidRPr="004A77C1" w:rsidRDefault="007C7991" w:rsidP="007C7991">
      <w:pPr>
        <w:spacing w:line="360" w:lineRule="auto"/>
        <w:contextualSpacing/>
        <w:jc w:val="center"/>
        <w:rPr>
          <w:rFonts w:ascii="Tahoma" w:hAnsi="Tahoma" w:cs="Tahoma"/>
          <w:sz w:val="22"/>
          <w:szCs w:val="22"/>
        </w:rPr>
      </w:pPr>
      <w:r w:rsidRPr="004A77C1">
        <w:rPr>
          <w:rFonts w:ascii="Tahoma" w:hAnsi="Tahoma" w:cs="Tahoma"/>
          <w:sz w:val="22"/>
          <w:szCs w:val="22"/>
        </w:rPr>
        <w:t>ALAN BENNETT’S</w:t>
      </w:r>
    </w:p>
    <w:p w14:paraId="6398D1DF" w14:textId="77777777" w:rsidR="007C7991" w:rsidRPr="004A77C1" w:rsidRDefault="007C7991" w:rsidP="007C7991">
      <w:pPr>
        <w:spacing w:line="360" w:lineRule="auto"/>
        <w:contextualSpacing/>
        <w:jc w:val="center"/>
        <w:rPr>
          <w:rFonts w:ascii="Tahoma" w:hAnsi="Tahoma" w:cs="Tahoma"/>
          <w:sz w:val="22"/>
          <w:szCs w:val="22"/>
          <w:u w:val="single"/>
        </w:rPr>
      </w:pPr>
      <w:r w:rsidRPr="004A77C1">
        <w:rPr>
          <w:rFonts w:ascii="Tahoma" w:hAnsi="Tahoma" w:cs="Tahoma"/>
          <w:sz w:val="22"/>
          <w:szCs w:val="22"/>
          <w:u w:val="single"/>
        </w:rPr>
        <w:t xml:space="preserve">T A L K I N G   H E A D S </w:t>
      </w:r>
    </w:p>
    <w:p w14:paraId="5211B3AE" w14:textId="77777777" w:rsidR="007C7991" w:rsidRPr="00F1507B" w:rsidRDefault="007C7991" w:rsidP="007C7991">
      <w:pPr>
        <w:contextualSpacing/>
        <w:rPr>
          <w:rFonts w:ascii="Tahoma" w:hAnsi="Tahoma" w:cs="Tahoma"/>
          <w:sz w:val="22"/>
          <w:szCs w:val="22"/>
        </w:rPr>
      </w:pPr>
    </w:p>
    <w:p w14:paraId="656E2E37" w14:textId="4CC1990C" w:rsidR="00A1090B" w:rsidRPr="00017E11" w:rsidRDefault="002D3810" w:rsidP="0034048C">
      <w:pPr>
        <w:rPr>
          <w:rStyle w:val="Hyperlink"/>
          <w:rFonts w:ascii="Tahoma" w:hAnsi="Tahoma" w:cs="Tahoma"/>
          <w:color w:val="auto"/>
          <w:sz w:val="22"/>
          <w:szCs w:val="22"/>
          <w:u w:val="none"/>
        </w:rPr>
      </w:pPr>
      <w:bookmarkStart w:id="9" w:name="_Hlk46224989"/>
      <w:bookmarkStart w:id="10" w:name="_Hlk46841555"/>
      <w:bookmarkStart w:id="11" w:name="_Hlk46841439"/>
      <w:r w:rsidRPr="00017E11">
        <w:rPr>
          <w:rFonts w:ascii="Tahoma" w:hAnsi="Tahoma" w:cs="Tahoma"/>
          <w:sz w:val="22"/>
          <w:szCs w:val="22"/>
        </w:rPr>
        <w:t xml:space="preserve">Following the </w:t>
      </w:r>
      <w:r w:rsidR="00A1090B" w:rsidRPr="00017E11">
        <w:rPr>
          <w:rFonts w:ascii="Tahoma" w:hAnsi="Tahoma" w:cs="Tahoma"/>
          <w:sz w:val="22"/>
          <w:szCs w:val="22"/>
        </w:rPr>
        <w:t>television</w:t>
      </w:r>
      <w:r w:rsidRPr="00017E11">
        <w:rPr>
          <w:rFonts w:ascii="Tahoma" w:hAnsi="Tahoma" w:cs="Tahoma"/>
          <w:sz w:val="22"/>
          <w:szCs w:val="22"/>
        </w:rPr>
        <w:t xml:space="preserve"> broadcast </w:t>
      </w:r>
      <w:r w:rsidR="00ED5017" w:rsidRPr="00017E11">
        <w:rPr>
          <w:rFonts w:ascii="Tahoma" w:hAnsi="Tahoma" w:cs="Tahoma"/>
          <w:sz w:val="22"/>
          <w:szCs w:val="22"/>
        </w:rPr>
        <w:t xml:space="preserve">in June </w:t>
      </w:r>
      <w:r w:rsidR="00A1090B" w:rsidRPr="00017E11">
        <w:rPr>
          <w:rFonts w:ascii="Tahoma" w:hAnsi="Tahoma" w:cs="Tahoma"/>
          <w:sz w:val="22"/>
          <w:szCs w:val="22"/>
        </w:rPr>
        <w:t>this year</w:t>
      </w:r>
      <w:r w:rsidR="005F3B13" w:rsidRPr="00017E11">
        <w:rPr>
          <w:rFonts w:ascii="Tahoma" w:hAnsi="Tahoma" w:cs="Tahoma"/>
          <w:sz w:val="22"/>
          <w:szCs w:val="22"/>
        </w:rPr>
        <w:t>,</w:t>
      </w:r>
      <w:r w:rsidR="00A1090B" w:rsidRPr="00017E11">
        <w:rPr>
          <w:rFonts w:ascii="Tahoma" w:hAnsi="Tahoma" w:cs="Tahoma"/>
          <w:sz w:val="22"/>
          <w:szCs w:val="22"/>
        </w:rPr>
        <w:t xml:space="preserve"> </w:t>
      </w:r>
      <w:r w:rsidR="0034048C" w:rsidRPr="00017E11">
        <w:rPr>
          <w:rFonts w:ascii="Tahoma" w:hAnsi="Tahoma" w:cs="Tahoma"/>
          <w:sz w:val="22"/>
          <w:szCs w:val="22"/>
        </w:rPr>
        <w:t>eight</w:t>
      </w:r>
      <w:r w:rsidRPr="00017E11">
        <w:rPr>
          <w:rFonts w:ascii="Tahoma" w:hAnsi="Tahoma" w:cs="Tahoma"/>
          <w:sz w:val="22"/>
          <w:szCs w:val="22"/>
        </w:rPr>
        <w:t xml:space="preserve"> of Alan Bennett’s </w:t>
      </w:r>
      <w:r w:rsidRPr="00017E11">
        <w:rPr>
          <w:rFonts w:ascii="Tahoma" w:hAnsi="Tahoma" w:cs="Tahoma"/>
          <w:i/>
          <w:iCs/>
          <w:sz w:val="22"/>
          <w:szCs w:val="22"/>
        </w:rPr>
        <w:t>Talking Heads</w:t>
      </w:r>
      <w:r w:rsidRPr="00017E11">
        <w:rPr>
          <w:rFonts w:ascii="Tahoma" w:hAnsi="Tahoma" w:cs="Tahoma"/>
          <w:sz w:val="22"/>
          <w:szCs w:val="22"/>
        </w:rPr>
        <w:t xml:space="preserve"> monologues will be performed in repertoire at the Bridge Theatre.  </w:t>
      </w:r>
      <w:r w:rsidR="00873D8E" w:rsidRPr="00017E11">
        <w:rPr>
          <w:rFonts w:ascii="Tahoma" w:eastAsia="Times New Roman" w:hAnsi="Tahoma" w:cs="Tahoma"/>
          <w:sz w:val="22"/>
          <w:szCs w:val="22"/>
        </w:rPr>
        <w:t xml:space="preserve">The performance schedule can be found </w:t>
      </w:r>
      <w:bookmarkEnd w:id="9"/>
      <w:r w:rsidR="00FA4B94">
        <w:rPr>
          <w:rFonts w:ascii="Tahoma" w:eastAsia="Times New Roman" w:hAnsi="Tahoma" w:cs="Tahoma"/>
          <w:sz w:val="22"/>
          <w:szCs w:val="22"/>
        </w:rPr>
        <w:t>below.</w:t>
      </w:r>
    </w:p>
    <w:p w14:paraId="3BF7983D" w14:textId="22BCFBCF" w:rsidR="001079D1" w:rsidRDefault="001079D1" w:rsidP="001079D1">
      <w:pPr>
        <w:rPr>
          <w:rFonts w:ascii="Tahoma" w:hAnsi="Tahoma" w:cs="Tahoma"/>
          <w:sz w:val="22"/>
          <w:szCs w:val="22"/>
        </w:rPr>
      </w:pPr>
    </w:p>
    <w:p w14:paraId="44E50EAC" w14:textId="77777777" w:rsidR="00543120" w:rsidRPr="00017E11" w:rsidRDefault="00543120" w:rsidP="00543120">
      <w:pPr>
        <w:rPr>
          <w:rFonts w:ascii="Tahoma" w:hAnsi="Tahoma" w:cs="Tahoma"/>
          <w:sz w:val="22"/>
          <w:szCs w:val="22"/>
        </w:rPr>
      </w:pPr>
      <w:r w:rsidRPr="00017E11">
        <w:rPr>
          <w:rFonts w:ascii="Tahoma" w:hAnsi="Tahoma" w:cs="Tahoma"/>
          <w:sz w:val="22"/>
          <w:szCs w:val="22"/>
        </w:rPr>
        <w:t>During April and May, while the Bridge Theatre was closed, the London Theatre Company worked with the BBC to produce Alan Bennett’s landmark </w:t>
      </w:r>
      <w:r w:rsidRPr="00017E11">
        <w:rPr>
          <w:rFonts w:ascii="Tahoma" w:hAnsi="Tahoma" w:cs="Tahoma"/>
          <w:i/>
          <w:iCs/>
          <w:sz w:val="22"/>
          <w:szCs w:val="22"/>
        </w:rPr>
        <w:t>Talking Heads </w:t>
      </w:r>
      <w:r w:rsidRPr="00017E11">
        <w:rPr>
          <w:rFonts w:ascii="Tahoma" w:hAnsi="Tahoma" w:cs="Tahoma"/>
          <w:sz w:val="22"/>
          <w:szCs w:val="22"/>
        </w:rPr>
        <w:t xml:space="preserve">monologues. They were broadcast on BBC One in June. </w:t>
      </w:r>
    </w:p>
    <w:p w14:paraId="4714E7E6" w14:textId="08114923" w:rsidR="00543120" w:rsidRDefault="00543120" w:rsidP="001079D1">
      <w:pPr>
        <w:rPr>
          <w:rFonts w:ascii="Tahoma" w:hAnsi="Tahoma" w:cs="Tahoma"/>
          <w:sz w:val="22"/>
          <w:szCs w:val="22"/>
        </w:rPr>
      </w:pPr>
    </w:p>
    <w:p w14:paraId="532E2FB8" w14:textId="7472E60D" w:rsidR="001079D1" w:rsidRDefault="001079D1" w:rsidP="001079D1">
      <w:pPr>
        <w:rPr>
          <w:rFonts w:ascii="Tahoma" w:hAnsi="Tahoma" w:cs="Tahoma"/>
          <w:sz w:val="22"/>
          <w:szCs w:val="22"/>
        </w:rPr>
      </w:pPr>
    </w:p>
    <w:p w14:paraId="76F082F2" w14:textId="03DC726E" w:rsidR="001B4E19" w:rsidRDefault="001B4E19" w:rsidP="001079D1">
      <w:pPr>
        <w:rPr>
          <w:rFonts w:ascii="Tahoma" w:hAnsi="Tahoma" w:cs="Tahoma"/>
          <w:sz w:val="22"/>
          <w:szCs w:val="22"/>
        </w:rPr>
      </w:pPr>
    </w:p>
    <w:p w14:paraId="7282AC71" w14:textId="77777777" w:rsidR="001B4E19" w:rsidRDefault="001B4E19" w:rsidP="001079D1">
      <w:pPr>
        <w:rPr>
          <w:rFonts w:ascii="Tahoma" w:hAnsi="Tahoma" w:cs="Tahoma"/>
          <w:sz w:val="22"/>
          <w:szCs w:val="22"/>
        </w:rPr>
      </w:pPr>
    </w:p>
    <w:p w14:paraId="24982C69" w14:textId="77777777" w:rsidR="001079D1" w:rsidRPr="00017E11" w:rsidRDefault="001079D1" w:rsidP="001079D1">
      <w:pPr>
        <w:jc w:val="right"/>
        <w:rPr>
          <w:rFonts w:ascii="Tahoma" w:hAnsi="Tahoma" w:cs="Tahoma"/>
          <w:sz w:val="22"/>
          <w:szCs w:val="22"/>
        </w:rPr>
      </w:pPr>
      <w:r>
        <w:rPr>
          <w:rFonts w:ascii="Tahoma" w:hAnsi="Tahoma" w:cs="Tahoma"/>
          <w:sz w:val="22"/>
          <w:szCs w:val="22"/>
        </w:rPr>
        <w:t>/more….</w:t>
      </w:r>
    </w:p>
    <w:p w14:paraId="7CEC8039" w14:textId="77777777" w:rsidR="001079D1" w:rsidRPr="007C7991" w:rsidRDefault="001079D1" w:rsidP="001079D1">
      <w:pPr>
        <w:jc w:val="center"/>
        <w:rPr>
          <w:rFonts w:ascii="Tahoma" w:hAnsi="Tahoma" w:cs="Tahoma"/>
          <w:sz w:val="22"/>
          <w:szCs w:val="22"/>
        </w:rPr>
      </w:pPr>
      <w:r w:rsidRPr="007C7991">
        <w:rPr>
          <w:rFonts w:ascii="Tahoma" w:hAnsi="Tahoma" w:cs="Tahoma"/>
          <w:sz w:val="22"/>
          <w:szCs w:val="22"/>
        </w:rPr>
        <w:lastRenderedPageBreak/>
        <w:t>-2-</w:t>
      </w:r>
    </w:p>
    <w:p w14:paraId="65CB0881" w14:textId="77777777" w:rsidR="00A1090B" w:rsidRPr="00017E11" w:rsidRDefault="00A1090B" w:rsidP="00A1090B">
      <w:pPr>
        <w:rPr>
          <w:rStyle w:val="Hyperlink"/>
          <w:rFonts w:ascii="Tahoma" w:eastAsia="Times New Roman" w:hAnsi="Tahoma" w:cs="Tahoma"/>
          <w:i/>
          <w:iCs/>
          <w:color w:val="auto"/>
          <w:sz w:val="22"/>
          <w:szCs w:val="22"/>
        </w:rPr>
      </w:pPr>
    </w:p>
    <w:p w14:paraId="07FB2CC8" w14:textId="62DFD3D5" w:rsidR="00A1090B" w:rsidRPr="00017E11" w:rsidRDefault="0034048C" w:rsidP="00A1090B">
      <w:pPr>
        <w:rPr>
          <w:rFonts w:ascii="Tahoma" w:hAnsi="Tahoma" w:cs="Tahoma"/>
          <w:i/>
          <w:iCs/>
          <w:sz w:val="22"/>
          <w:szCs w:val="22"/>
        </w:rPr>
      </w:pPr>
      <w:r w:rsidRPr="00017E11">
        <w:rPr>
          <w:rFonts w:ascii="Tahoma" w:hAnsi="Tahoma" w:cs="Tahoma"/>
          <w:i/>
          <w:iCs/>
          <w:sz w:val="22"/>
          <w:szCs w:val="22"/>
        </w:rPr>
        <w:t>Eight</w:t>
      </w:r>
      <w:r w:rsidR="00A1090B" w:rsidRPr="00017E11">
        <w:rPr>
          <w:rFonts w:ascii="Tahoma" w:hAnsi="Tahoma" w:cs="Tahoma"/>
          <w:i/>
          <w:iCs/>
          <w:sz w:val="22"/>
          <w:szCs w:val="22"/>
        </w:rPr>
        <w:t xml:space="preserve"> of </w:t>
      </w:r>
      <w:r w:rsidR="00DC15C7" w:rsidRPr="00017E11">
        <w:rPr>
          <w:rFonts w:ascii="Tahoma" w:hAnsi="Tahoma" w:cs="Tahoma"/>
          <w:i/>
          <w:iCs/>
          <w:sz w:val="22"/>
          <w:szCs w:val="22"/>
        </w:rPr>
        <w:t>Alan Bennett’s Talking Heads</w:t>
      </w:r>
      <w:r w:rsidR="00A1090B" w:rsidRPr="00017E11">
        <w:rPr>
          <w:rFonts w:ascii="Tahoma" w:hAnsi="Tahoma" w:cs="Tahoma"/>
          <w:i/>
          <w:iCs/>
          <w:sz w:val="22"/>
          <w:szCs w:val="22"/>
        </w:rPr>
        <w:t xml:space="preserve"> come to the stage in a series of unique double bills, all of them with the same leading actors whose performances were universally acclaimed on television. </w:t>
      </w:r>
      <w:r w:rsidR="00DC15C7" w:rsidRPr="00017E11">
        <w:rPr>
          <w:rFonts w:ascii="Tahoma" w:hAnsi="Tahoma" w:cs="Tahoma"/>
          <w:i/>
          <w:iCs/>
          <w:sz w:val="22"/>
          <w:szCs w:val="22"/>
        </w:rPr>
        <w:t xml:space="preserve"> </w:t>
      </w:r>
      <w:r w:rsidR="00A1090B" w:rsidRPr="00017E11">
        <w:rPr>
          <w:rFonts w:ascii="Tahoma" w:hAnsi="Tahoma" w:cs="Tahoma"/>
          <w:i/>
          <w:iCs/>
          <w:sz w:val="22"/>
          <w:szCs w:val="22"/>
        </w:rPr>
        <w:t>Each of the short plays is a perfectly distilled masterpiece, sometimes disturbing, often hilarious and always profoundly humane. </w:t>
      </w:r>
    </w:p>
    <w:bookmarkEnd w:id="10"/>
    <w:p w14:paraId="087BEC5B" w14:textId="77777777" w:rsidR="00A1090B" w:rsidRPr="00017E11" w:rsidRDefault="00A1090B" w:rsidP="00A1090B">
      <w:pPr>
        <w:rPr>
          <w:rFonts w:ascii="Tahoma" w:hAnsi="Tahoma" w:cs="Tahoma"/>
          <w:i/>
          <w:iCs/>
          <w:sz w:val="22"/>
          <w:szCs w:val="22"/>
        </w:rPr>
      </w:pPr>
    </w:p>
    <w:bookmarkEnd w:id="11"/>
    <w:p w14:paraId="35974528" w14:textId="07790F35" w:rsidR="002D3810" w:rsidRPr="00017E11" w:rsidRDefault="002D3810" w:rsidP="002D3810">
      <w:pPr>
        <w:rPr>
          <w:rFonts w:ascii="Tahoma" w:hAnsi="Tahoma" w:cs="Tahoma"/>
          <w:sz w:val="22"/>
          <w:szCs w:val="22"/>
        </w:rPr>
      </w:pPr>
      <w:r w:rsidRPr="00017E11">
        <w:rPr>
          <w:rFonts w:ascii="Tahoma" w:hAnsi="Tahoma" w:cs="Tahoma"/>
          <w:sz w:val="22"/>
          <w:szCs w:val="22"/>
        </w:rPr>
        <w:t xml:space="preserve">Monica Dolan in </w:t>
      </w:r>
      <w:r w:rsidRPr="00017E11">
        <w:rPr>
          <w:rFonts w:ascii="Tahoma" w:hAnsi="Tahoma" w:cs="Tahoma"/>
          <w:i/>
          <w:iCs/>
          <w:sz w:val="22"/>
          <w:szCs w:val="22"/>
        </w:rPr>
        <w:t xml:space="preserve">The Shrine </w:t>
      </w:r>
      <w:r w:rsidRPr="00017E11">
        <w:rPr>
          <w:rFonts w:ascii="Tahoma" w:hAnsi="Tahoma" w:cs="Tahoma"/>
          <w:sz w:val="22"/>
          <w:szCs w:val="22"/>
        </w:rPr>
        <w:t>directed by Nicholas Hytner</w:t>
      </w:r>
    </w:p>
    <w:p w14:paraId="7A634B8D" w14:textId="6B009B09" w:rsidR="002D3810" w:rsidRPr="00017E11" w:rsidRDefault="002D3810" w:rsidP="002D3810">
      <w:pPr>
        <w:rPr>
          <w:rFonts w:ascii="Tahoma" w:hAnsi="Tahoma" w:cs="Tahoma"/>
          <w:sz w:val="22"/>
          <w:szCs w:val="22"/>
        </w:rPr>
      </w:pPr>
      <w:r w:rsidRPr="00017E11">
        <w:rPr>
          <w:rFonts w:ascii="Tahoma" w:hAnsi="Tahoma" w:cs="Tahoma"/>
          <w:sz w:val="22"/>
          <w:szCs w:val="22"/>
        </w:rPr>
        <w:t xml:space="preserve">Tamsin Greig in </w:t>
      </w:r>
      <w:r w:rsidRPr="00017E11">
        <w:rPr>
          <w:rFonts w:ascii="Tahoma" w:hAnsi="Tahoma" w:cs="Tahoma"/>
          <w:i/>
          <w:iCs/>
          <w:sz w:val="22"/>
          <w:szCs w:val="22"/>
        </w:rPr>
        <w:t>Nights in the Garden</w:t>
      </w:r>
      <w:r w:rsidR="00D136CF" w:rsidRPr="00017E11">
        <w:rPr>
          <w:rFonts w:ascii="Tahoma" w:hAnsi="Tahoma" w:cs="Tahoma"/>
          <w:i/>
          <w:iCs/>
          <w:sz w:val="22"/>
          <w:szCs w:val="22"/>
        </w:rPr>
        <w:t>s</w:t>
      </w:r>
      <w:r w:rsidRPr="00017E11">
        <w:rPr>
          <w:rFonts w:ascii="Tahoma" w:hAnsi="Tahoma" w:cs="Tahoma"/>
          <w:i/>
          <w:iCs/>
          <w:sz w:val="22"/>
          <w:szCs w:val="22"/>
        </w:rPr>
        <w:t xml:space="preserve"> of Spain</w:t>
      </w:r>
      <w:r w:rsidR="00022A95" w:rsidRPr="00017E11">
        <w:rPr>
          <w:rFonts w:ascii="Tahoma" w:hAnsi="Tahoma" w:cs="Tahoma"/>
          <w:i/>
          <w:iCs/>
          <w:sz w:val="22"/>
          <w:szCs w:val="22"/>
        </w:rPr>
        <w:t xml:space="preserve"> </w:t>
      </w:r>
      <w:r w:rsidRPr="00017E11">
        <w:rPr>
          <w:rFonts w:ascii="Tahoma" w:hAnsi="Tahoma" w:cs="Tahoma"/>
          <w:sz w:val="22"/>
          <w:szCs w:val="22"/>
        </w:rPr>
        <w:t>directed by Marianne Elliott</w:t>
      </w:r>
    </w:p>
    <w:p w14:paraId="60BB7E6B" w14:textId="24CF78D8" w:rsidR="002D3810" w:rsidRPr="00017E11" w:rsidRDefault="002D3810" w:rsidP="002D3810">
      <w:pPr>
        <w:rPr>
          <w:rFonts w:ascii="Tahoma" w:hAnsi="Tahoma" w:cs="Tahoma"/>
          <w:sz w:val="22"/>
          <w:szCs w:val="22"/>
        </w:rPr>
      </w:pPr>
      <w:r w:rsidRPr="00017E11">
        <w:rPr>
          <w:rFonts w:ascii="Tahoma" w:hAnsi="Tahoma" w:cs="Tahoma"/>
          <w:sz w:val="22"/>
          <w:szCs w:val="22"/>
        </w:rPr>
        <w:t xml:space="preserve">Lesley Manville in </w:t>
      </w:r>
      <w:r w:rsidRPr="00017E11">
        <w:rPr>
          <w:rFonts w:ascii="Tahoma" w:hAnsi="Tahoma" w:cs="Tahoma"/>
          <w:i/>
          <w:iCs/>
          <w:sz w:val="22"/>
          <w:szCs w:val="22"/>
        </w:rPr>
        <w:t>Bed Among the Lentils</w:t>
      </w:r>
      <w:r w:rsidRPr="00017E11">
        <w:rPr>
          <w:rFonts w:ascii="Tahoma" w:hAnsi="Tahoma" w:cs="Tahoma"/>
          <w:sz w:val="22"/>
          <w:szCs w:val="22"/>
        </w:rPr>
        <w:t> directed by Nicholas Hytner</w:t>
      </w:r>
    </w:p>
    <w:p w14:paraId="13EDB108" w14:textId="00E2975A" w:rsidR="002D3810" w:rsidRPr="00017E11" w:rsidRDefault="002D3810" w:rsidP="002D3810">
      <w:pPr>
        <w:rPr>
          <w:rFonts w:ascii="Tahoma" w:hAnsi="Tahoma" w:cs="Tahoma"/>
          <w:sz w:val="22"/>
          <w:szCs w:val="22"/>
        </w:rPr>
      </w:pPr>
      <w:r w:rsidRPr="00017E11">
        <w:rPr>
          <w:rFonts w:ascii="Tahoma" w:hAnsi="Tahoma" w:cs="Tahoma"/>
          <w:sz w:val="22"/>
          <w:szCs w:val="22"/>
        </w:rPr>
        <w:t xml:space="preserve">Lucian </w:t>
      </w:r>
      <w:proofErr w:type="spellStart"/>
      <w:r w:rsidRPr="00017E11">
        <w:rPr>
          <w:rFonts w:ascii="Tahoma" w:hAnsi="Tahoma" w:cs="Tahoma"/>
          <w:sz w:val="22"/>
          <w:szCs w:val="22"/>
        </w:rPr>
        <w:t>Msamati</w:t>
      </w:r>
      <w:proofErr w:type="spellEnd"/>
      <w:r w:rsidRPr="00017E11">
        <w:rPr>
          <w:rFonts w:ascii="Tahoma" w:hAnsi="Tahoma" w:cs="Tahoma"/>
          <w:sz w:val="22"/>
          <w:szCs w:val="22"/>
        </w:rPr>
        <w:t xml:space="preserve"> in </w:t>
      </w:r>
      <w:r w:rsidRPr="00017E11">
        <w:rPr>
          <w:rFonts w:ascii="Tahoma" w:hAnsi="Tahoma" w:cs="Tahoma"/>
          <w:i/>
          <w:iCs/>
          <w:sz w:val="22"/>
          <w:szCs w:val="22"/>
        </w:rPr>
        <w:t>Playing Sandwiches</w:t>
      </w:r>
      <w:r w:rsidRPr="00017E11">
        <w:rPr>
          <w:rFonts w:ascii="Tahoma" w:hAnsi="Tahoma" w:cs="Tahoma"/>
          <w:sz w:val="22"/>
          <w:szCs w:val="22"/>
        </w:rPr>
        <w:t> directed by Jeremy Herrin</w:t>
      </w:r>
    </w:p>
    <w:p w14:paraId="20AD3170" w14:textId="29AA111B" w:rsidR="002D3810" w:rsidRPr="00017E11" w:rsidRDefault="002D3810" w:rsidP="002D3810">
      <w:pPr>
        <w:rPr>
          <w:rFonts w:ascii="Tahoma" w:hAnsi="Tahoma" w:cs="Tahoma"/>
          <w:sz w:val="22"/>
          <w:szCs w:val="22"/>
        </w:rPr>
      </w:pPr>
      <w:r w:rsidRPr="00017E11">
        <w:rPr>
          <w:rFonts w:ascii="Tahoma" w:hAnsi="Tahoma" w:cs="Tahoma"/>
          <w:sz w:val="22"/>
          <w:szCs w:val="22"/>
        </w:rPr>
        <w:t xml:space="preserve">Maxine Peake in </w:t>
      </w:r>
      <w:r w:rsidRPr="00017E11">
        <w:rPr>
          <w:rFonts w:ascii="Tahoma" w:hAnsi="Tahoma" w:cs="Tahoma"/>
          <w:i/>
          <w:iCs/>
          <w:sz w:val="22"/>
          <w:szCs w:val="22"/>
        </w:rPr>
        <w:t xml:space="preserve">Miss </w:t>
      </w:r>
      <w:proofErr w:type="spellStart"/>
      <w:r w:rsidRPr="00017E11">
        <w:rPr>
          <w:rFonts w:ascii="Tahoma" w:hAnsi="Tahoma" w:cs="Tahoma"/>
          <w:i/>
          <w:iCs/>
          <w:sz w:val="22"/>
          <w:szCs w:val="22"/>
        </w:rPr>
        <w:t>Fozzard</w:t>
      </w:r>
      <w:proofErr w:type="spellEnd"/>
      <w:r w:rsidRPr="00017E11">
        <w:rPr>
          <w:rFonts w:ascii="Tahoma" w:hAnsi="Tahoma" w:cs="Tahoma"/>
          <w:i/>
          <w:iCs/>
          <w:sz w:val="22"/>
          <w:szCs w:val="22"/>
        </w:rPr>
        <w:t xml:space="preserve"> Finds Her Feet</w:t>
      </w:r>
      <w:r w:rsidRPr="00017E11">
        <w:rPr>
          <w:rFonts w:ascii="Tahoma" w:hAnsi="Tahoma" w:cs="Tahoma"/>
          <w:sz w:val="22"/>
          <w:szCs w:val="22"/>
        </w:rPr>
        <w:t xml:space="preserve"> directed by Sarah </w:t>
      </w:r>
      <w:proofErr w:type="spellStart"/>
      <w:r w:rsidRPr="00017E11">
        <w:rPr>
          <w:rFonts w:ascii="Tahoma" w:hAnsi="Tahoma" w:cs="Tahoma"/>
          <w:sz w:val="22"/>
          <w:szCs w:val="22"/>
        </w:rPr>
        <w:t>Frankcom</w:t>
      </w:r>
      <w:proofErr w:type="spellEnd"/>
    </w:p>
    <w:p w14:paraId="2F4E4BA3" w14:textId="1FDB32C8" w:rsidR="002D3810" w:rsidRPr="00017E11" w:rsidRDefault="002D3810" w:rsidP="002D3810">
      <w:pPr>
        <w:rPr>
          <w:rFonts w:ascii="Tahoma" w:hAnsi="Tahoma" w:cs="Tahoma"/>
          <w:sz w:val="22"/>
          <w:szCs w:val="22"/>
        </w:rPr>
      </w:pPr>
      <w:proofErr w:type="spellStart"/>
      <w:r w:rsidRPr="00017E11">
        <w:rPr>
          <w:rFonts w:ascii="Tahoma" w:hAnsi="Tahoma" w:cs="Tahoma"/>
          <w:sz w:val="22"/>
          <w:szCs w:val="22"/>
        </w:rPr>
        <w:t>Rochenda</w:t>
      </w:r>
      <w:proofErr w:type="spellEnd"/>
      <w:r w:rsidRPr="00017E11">
        <w:rPr>
          <w:rFonts w:ascii="Tahoma" w:hAnsi="Tahoma" w:cs="Tahoma"/>
          <w:sz w:val="22"/>
          <w:szCs w:val="22"/>
        </w:rPr>
        <w:t xml:space="preserve"> Sandall in </w:t>
      </w:r>
      <w:r w:rsidRPr="00017E11">
        <w:rPr>
          <w:rFonts w:ascii="Tahoma" w:hAnsi="Tahoma" w:cs="Tahoma"/>
          <w:i/>
          <w:iCs/>
          <w:sz w:val="22"/>
          <w:szCs w:val="22"/>
        </w:rPr>
        <w:t xml:space="preserve">The Outside Dog </w:t>
      </w:r>
      <w:r w:rsidRPr="00017E11">
        <w:rPr>
          <w:rFonts w:ascii="Tahoma" w:hAnsi="Tahoma" w:cs="Tahoma"/>
          <w:sz w:val="22"/>
          <w:szCs w:val="22"/>
        </w:rPr>
        <w:t>directed by Nadia Fall</w:t>
      </w:r>
    </w:p>
    <w:p w14:paraId="69B87DA9" w14:textId="08068C31" w:rsidR="002D3810" w:rsidRPr="00017E11" w:rsidRDefault="002D3810" w:rsidP="002D3810">
      <w:pPr>
        <w:rPr>
          <w:rFonts w:ascii="Tahoma" w:hAnsi="Tahoma" w:cs="Tahoma"/>
          <w:sz w:val="22"/>
          <w:szCs w:val="22"/>
        </w:rPr>
      </w:pPr>
      <w:r w:rsidRPr="00017E11">
        <w:rPr>
          <w:rFonts w:ascii="Tahoma" w:hAnsi="Tahoma" w:cs="Tahoma"/>
          <w:sz w:val="22"/>
          <w:szCs w:val="22"/>
        </w:rPr>
        <w:t xml:space="preserve">Kristin Scott Thomas in </w:t>
      </w:r>
      <w:r w:rsidRPr="00017E11">
        <w:rPr>
          <w:rFonts w:ascii="Tahoma" w:hAnsi="Tahoma" w:cs="Tahoma"/>
          <w:i/>
          <w:iCs/>
          <w:sz w:val="22"/>
          <w:szCs w:val="22"/>
        </w:rPr>
        <w:t>The Hand of God</w:t>
      </w:r>
      <w:r w:rsidRPr="00017E11">
        <w:rPr>
          <w:rFonts w:ascii="Tahoma" w:hAnsi="Tahoma" w:cs="Tahoma"/>
          <w:sz w:val="22"/>
          <w:szCs w:val="22"/>
        </w:rPr>
        <w:t xml:space="preserve"> directed by Jonathan Kent</w:t>
      </w:r>
    </w:p>
    <w:p w14:paraId="65B9A73E" w14:textId="51AD05AC" w:rsidR="002D3810" w:rsidRPr="00017E11" w:rsidRDefault="002D3810" w:rsidP="002D3810">
      <w:pPr>
        <w:rPr>
          <w:rFonts w:ascii="Tahoma" w:hAnsi="Tahoma" w:cs="Tahoma"/>
          <w:sz w:val="22"/>
          <w:szCs w:val="22"/>
        </w:rPr>
      </w:pPr>
      <w:r w:rsidRPr="00017E11">
        <w:rPr>
          <w:rFonts w:ascii="Tahoma" w:hAnsi="Tahoma" w:cs="Tahoma"/>
          <w:sz w:val="22"/>
          <w:szCs w:val="22"/>
        </w:rPr>
        <w:t xml:space="preserve">Imelda Staunton in </w:t>
      </w:r>
      <w:r w:rsidRPr="00017E11">
        <w:rPr>
          <w:rFonts w:ascii="Tahoma" w:hAnsi="Tahoma" w:cs="Tahoma"/>
          <w:i/>
          <w:iCs/>
          <w:sz w:val="22"/>
          <w:szCs w:val="22"/>
        </w:rPr>
        <w:t>A Lady of Letters</w:t>
      </w:r>
      <w:r w:rsidRPr="00017E11">
        <w:rPr>
          <w:rFonts w:ascii="Tahoma" w:hAnsi="Tahoma" w:cs="Tahoma"/>
          <w:sz w:val="22"/>
          <w:szCs w:val="22"/>
        </w:rPr>
        <w:t xml:space="preserve"> directed by Jonathan Kent</w:t>
      </w:r>
    </w:p>
    <w:p w14:paraId="75BF664E" w14:textId="4AC4C1D6" w:rsidR="001C0ED6" w:rsidRPr="00017E11" w:rsidRDefault="001C0ED6" w:rsidP="002D3810">
      <w:pPr>
        <w:rPr>
          <w:rFonts w:ascii="Tahoma" w:hAnsi="Tahoma" w:cs="Tahoma"/>
          <w:sz w:val="22"/>
          <w:szCs w:val="22"/>
        </w:rPr>
      </w:pPr>
    </w:p>
    <w:p w14:paraId="60843A98" w14:textId="44AD0279" w:rsidR="001C0ED6" w:rsidRPr="00017E11" w:rsidRDefault="005F3B13" w:rsidP="001C0ED6">
      <w:pPr>
        <w:rPr>
          <w:rFonts w:ascii="Tahoma" w:hAnsi="Tahoma" w:cs="Tahoma"/>
          <w:sz w:val="22"/>
          <w:szCs w:val="22"/>
        </w:rPr>
      </w:pPr>
      <w:bookmarkStart w:id="12" w:name="_Hlk47450647"/>
      <w:r w:rsidRPr="00017E11">
        <w:rPr>
          <w:rFonts w:ascii="Tahoma" w:hAnsi="Tahoma" w:cs="Tahoma"/>
          <w:sz w:val="22"/>
          <w:szCs w:val="22"/>
        </w:rPr>
        <w:t>Design</w:t>
      </w:r>
      <w:r w:rsidR="00C5527E" w:rsidRPr="00017E11">
        <w:rPr>
          <w:rFonts w:ascii="Tahoma" w:hAnsi="Tahoma" w:cs="Tahoma"/>
          <w:sz w:val="22"/>
          <w:szCs w:val="22"/>
        </w:rPr>
        <w:t>s are</w:t>
      </w:r>
      <w:r w:rsidRPr="00017E11">
        <w:rPr>
          <w:rFonts w:ascii="Tahoma" w:hAnsi="Tahoma" w:cs="Tahoma"/>
          <w:sz w:val="22"/>
          <w:szCs w:val="22"/>
        </w:rPr>
        <w:t xml:space="preserve"> by Bunny Christie, </w:t>
      </w:r>
      <w:r w:rsidR="00C5527E" w:rsidRPr="00017E11">
        <w:rPr>
          <w:rFonts w:ascii="Tahoma" w:hAnsi="Tahoma" w:cs="Tahoma"/>
          <w:sz w:val="22"/>
          <w:szCs w:val="22"/>
        </w:rPr>
        <w:t xml:space="preserve">with </w:t>
      </w:r>
      <w:r w:rsidRPr="00017E11">
        <w:rPr>
          <w:rFonts w:ascii="Tahoma" w:hAnsi="Tahoma" w:cs="Tahoma"/>
          <w:sz w:val="22"/>
          <w:szCs w:val="22"/>
        </w:rPr>
        <w:t xml:space="preserve">lighting by Jon Clark, video designs by Luke Halls, sound by Gareth Fry and music by George Fenton.  </w:t>
      </w:r>
    </w:p>
    <w:p w14:paraId="716AD58A" w14:textId="77777777" w:rsidR="00133EA7" w:rsidRPr="00017E11" w:rsidRDefault="00FB75F8" w:rsidP="00FB75F8">
      <w:pPr>
        <w:spacing w:before="100" w:beforeAutospacing="1" w:after="100" w:afterAutospacing="1"/>
        <w:rPr>
          <w:rFonts w:ascii="Tahoma" w:hAnsi="Tahoma" w:cs="Tahoma"/>
          <w:sz w:val="22"/>
          <w:szCs w:val="22"/>
        </w:rPr>
      </w:pPr>
      <w:bookmarkStart w:id="13" w:name="_Hlk47447433"/>
      <w:bookmarkEnd w:id="12"/>
      <w:r w:rsidRPr="00017E11">
        <w:rPr>
          <w:rFonts w:ascii="Tahoma" w:hAnsi="Tahoma" w:cs="Tahoma"/>
          <w:sz w:val="22"/>
          <w:szCs w:val="22"/>
        </w:rPr>
        <w:t>Alan Bennett has been one of our leading dramatists since the success of </w:t>
      </w:r>
      <w:r w:rsidRPr="00017E11">
        <w:rPr>
          <w:rFonts w:ascii="Tahoma" w:hAnsi="Tahoma" w:cs="Tahoma"/>
          <w:i/>
          <w:iCs/>
          <w:sz w:val="22"/>
          <w:szCs w:val="22"/>
        </w:rPr>
        <w:t>Beyond the Fringe</w:t>
      </w:r>
      <w:r w:rsidRPr="00017E11">
        <w:rPr>
          <w:rFonts w:ascii="Tahoma" w:hAnsi="Tahoma" w:cs="Tahoma"/>
          <w:sz w:val="22"/>
          <w:szCs w:val="22"/>
        </w:rPr>
        <w:t> in the 1960s. His television series </w:t>
      </w:r>
      <w:r w:rsidRPr="00017E11">
        <w:rPr>
          <w:rFonts w:ascii="Tahoma" w:hAnsi="Tahoma" w:cs="Tahoma"/>
          <w:i/>
          <w:iCs/>
          <w:sz w:val="22"/>
          <w:szCs w:val="22"/>
        </w:rPr>
        <w:t>Talking Heads</w:t>
      </w:r>
      <w:r w:rsidRPr="00017E11">
        <w:rPr>
          <w:rFonts w:ascii="Tahoma" w:hAnsi="Tahoma" w:cs="Tahoma"/>
          <w:sz w:val="22"/>
          <w:szCs w:val="22"/>
        </w:rPr>
        <w:t> has become a modern-day classic, as have many of his works for the stage including </w:t>
      </w:r>
      <w:r w:rsidRPr="00017E11">
        <w:rPr>
          <w:rFonts w:ascii="Tahoma" w:hAnsi="Tahoma" w:cs="Tahoma"/>
          <w:i/>
          <w:iCs/>
          <w:sz w:val="22"/>
          <w:szCs w:val="22"/>
        </w:rPr>
        <w:t>Forty Years On</w:t>
      </w:r>
      <w:r w:rsidRPr="00017E11">
        <w:rPr>
          <w:rFonts w:ascii="Tahoma" w:hAnsi="Tahoma" w:cs="Tahoma"/>
          <w:sz w:val="22"/>
          <w:szCs w:val="22"/>
        </w:rPr>
        <w:t>,</w:t>
      </w:r>
      <w:r w:rsidRPr="00017E11">
        <w:rPr>
          <w:rFonts w:ascii="Tahoma" w:hAnsi="Tahoma" w:cs="Tahoma"/>
          <w:i/>
          <w:iCs/>
          <w:sz w:val="22"/>
          <w:szCs w:val="22"/>
        </w:rPr>
        <w:t> The Lady in the Van</w:t>
      </w:r>
      <w:r w:rsidRPr="00017E11">
        <w:rPr>
          <w:rFonts w:ascii="Tahoma" w:hAnsi="Tahoma" w:cs="Tahoma"/>
          <w:sz w:val="22"/>
          <w:szCs w:val="22"/>
        </w:rPr>
        <w:t> (together with the screenplay), </w:t>
      </w:r>
      <w:r w:rsidRPr="00017E11">
        <w:rPr>
          <w:rFonts w:ascii="Tahoma" w:hAnsi="Tahoma" w:cs="Tahoma"/>
          <w:i/>
          <w:iCs/>
          <w:sz w:val="22"/>
          <w:szCs w:val="22"/>
        </w:rPr>
        <w:t>A Question of Attribution</w:t>
      </w:r>
      <w:r w:rsidRPr="00017E11">
        <w:rPr>
          <w:rFonts w:ascii="Tahoma" w:hAnsi="Tahoma" w:cs="Tahoma"/>
          <w:sz w:val="22"/>
          <w:szCs w:val="22"/>
        </w:rPr>
        <w:t>,</w:t>
      </w:r>
      <w:r w:rsidRPr="00017E11">
        <w:rPr>
          <w:rFonts w:ascii="Tahoma" w:hAnsi="Tahoma" w:cs="Tahoma"/>
          <w:i/>
          <w:iCs/>
          <w:sz w:val="22"/>
          <w:szCs w:val="22"/>
        </w:rPr>
        <w:t> The Madness of George III</w:t>
      </w:r>
      <w:r w:rsidRPr="00017E11">
        <w:rPr>
          <w:rFonts w:ascii="Tahoma" w:hAnsi="Tahoma" w:cs="Tahoma"/>
          <w:sz w:val="22"/>
          <w:szCs w:val="22"/>
        </w:rPr>
        <w:t> (together with the Oscar-nominated</w:t>
      </w:r>
      <w:r w:rsidR="005F64DE" w:rsidRPr="00017E11">
        <w:rPr>
          <w:rFonts w:ascii="Tahoma" w:hAnsi="Tahoma" w:cs="Tahoma"/>
          <w:sz w:val="22"/>
          <w:szCs w:val="22"/>
        </w:rPr>
        <w:t xml:space="preserve"> screenplay </w:t>
      </w:r>
      <w:r w:rsidRPr="00017E11">
        <w:rPr>
          <w:rFonts w:ascii="Tahoma" w:hAnsi="Tahoma" w:cs="Tahoma"/>
          <w:i/>
          <w:iCs/>
          <w:sz w:val="22"/>
          <w:szCs w:val="22"/>
        </w:rPr>
        <w:t>The Madness of King George</w:t>
      </w:r>
      <w:r w:rsidRPr="00017E11">
        <w:rPr>
          <w:rFonts w:ascii="Tahoma" w:hAnsi="Tahoma" w:cs="Tahoma"/>
          <w:sz w:val="22"/>
          <w:szCs w:val="22"/>
        </w:rPr>
        <w:t>) and</w:t>
      </w:r>
      <w:r w:rsidRPr="00017E11">
        <w:rPr>
          <w:rFonts w:ascii="Tahoma" w:hAnsi="Tahoma" w:cs="Tahoma"/>
          <w:i/>
          <w:iCs/>
          <w:sz w:val="22"/>
          <w:szCs w:val="22"/>
        </w:rPr>
        <w:t> </w:t>
      </w:r>
      <w:r w:rsidRPr="00017E11">
        <w:rPr>
          <w:rFonts w:ascii="Tahoma" w:hAnsi="Tahoma" w:cs="Tahoma"/>
          <w:sz w:val="22"/>
          <w:szCs w:val="22"/>
        </w:rPr>
        <w:t>an adaptation of Kenneth Grahame's</w:t>
      </w:r>
      <w:r w:rsidRPr="00017E11">
        <w:rPr>
          <w:rFonts w:ascii="Tahoma" w:hAnsi="Tahoma" w:cs="Tahoma"/>
          <w:i/>
          <w:iCs/>
          <w:sz w:val="22"/>
          <w:szCs w:val="22"/>
        </w:rPr>
        <w:t xml:space="preserve"> The Wind in the Willows.  </w:t>
      </w:r>
      <w:r w:rsidRPr="00017E11">
        <w:rPr>
          <w:rFonts w:ascii="Tahoma" w:hAnsi="Tahoma" w:cs="Tahoma"/>
          <w:sz w:val="22"/>
          <w:szCs w:val="22"/>
        </w:rPr>
        <w:t>At</w:t>
      </w:r>
      <w:r w:rsidRPr="00F1507B">
        <w:rPr>
          <w:rFonts w:ascii="Tahoma" w:hAnsi="Tahoma" w:cs="Tahoma"/>
          <w:sz w:val="22"/>
          <w:szCs w:val="22"/>
        </w:rPr>
        <w:t xml:space="preserve"> the National Theatre, </w:t>
      </w:r>
      <w:r w:rsidRPr="00F1507B">
        <w:rPr>
          <w:rFonts w:ascii="Tahoma" w:hAnsi="Tahoma" w:cs="Tahoma"/>
          <w:i/>
          <w:iCs/>
          <w:sz w:val="22"/>
          <w:szCs w:val="22"/>
        </w:rPr>
        <w:t>The History Boys</w:t>
      </w:r>
      <w:r w:rsidRPr="00F1507B">
        <w:rPr>
          <w:rFonts w:ascii="Tahoma" w:hAnsi="Tahoma" w:cs="Tahoma"/>
          <w:sz w:val="22"/>
          <w:szCs w:val="22"/>
        </w:rPr>
        <w:t xml:space="preserve"> (also a screenplay) won numerous awards including Evening Standard and Critics' Circle awards for Best Play, an Olivier for Best New Play and the South Bank Show Award.  On Broadway, </w:t>
      </w:r>
      <w:r w:rsidRPr="00F1507B">
        <w:rPr>
          <w:rFonts w:ascii="Tahoma" w:hAnsi="Tahoma" w:cs="Tahoma"/>
          <w:i/>
          <w:iCs/>
          <w:sz w:val="22"/>
          <w:szCs w:val="22"/>
        </w:rPr>
        <w:t>The History Boys </w:t>
      </w:r>
      <w:r w:rsidRPr="00F1507B">
        <w:rPr>
          <w:rFonts w:ascii="Tahoma" w:hAnsi="Tahoma" w:cs="Tahoma"/>
          <w:sz w:val="22"/>
          <w:szCs w:val="22"/>
        </w:rPr>
        <w:t xml:space="preserve">won five New York Drama Desk Awards, four Outer Critics' Circle Awards, a New York Drama Critics' Award, a New York Drama League Award and six </w:t>
      </w:r>
      <w:proofErr w:type="spellStart"/>
      <w:r w:rsidRPr="00F1507B">
        <w:rPr>
          <w:rFonts w:ascii="Tahoma" w:hAnsi="Tahoma" w:cs="Tahoma"/>
          <w:sz w:val="22"/>
          <w:szCs w:val="22"/>
        </w:rPr>
        <w:t>Tonys</w:t>
      </w:r>
      <w:proofErr w:type="spellEnd"/>
      <w:r w:rsidRPr="00F1507B">
        <w:rPr>
          <w:rFonts w:ascii="Tahoma" w:hAnsi="Tahoma" w:cs="Tahoma"/>
          <w:sz w:val="22"/>
          <w:szCs w:val="22"/>
        </w:rPr>
        <w:t xml:space="preserve">.  </w:t>
      </w:r>
    </w:p>
    <w:p w14:paraId="3A4CF227" w14:textId="77777777" w:rsidR="00CD6606" w:rsidRPr="00F1507B" w:rsidRDefault="00CD6606" w:rsidP="00CD6606">
      <w:pPr>
        <w:spacing w:before="100" w:beforeAutospacing="1" w:after="100" w:afterAutospacing="1"/>
        <w:rPr>
          <w:rFonts w:ascii="Tahoma" w:hAnsi="Tahoma" w:cs="Tahoma"/>
          <w:sz w:val="22"/>
          <w:szCs w:val="22"/>
        </w:rPr>
      </w:pPr>
      <w:r>
        <w:rPr>
          <w:rFonts w:ascii="Tahoma" w:hAnsi="Tahoma" w:cs="Tahoma"/>
          <w:sz w:val="22"/>
          <w:szCs w:val="22"/>
        </w:rPr>
        <w:t xml:space="preserve">Alan Bennett’s collections </w:t>
      </w:r>
      <w:r w:rsidRPr="00F1507B">
        <w:rPr>
          <w:rFonts w:ascii="Tahoma" w:hAnsi="Tahoma" w:cs="Tahoma"/>
          <w:sz w:val="22"/>
          <w:szCs w:val="22"/>
        </w:rPr>
        <w:t>of prose are </w:t>
      </w:r>
      <w:r w:rsidRPr="00F1507B">
        <w:rPr>
          <w:rFonts w:ascii="Tahoma" w:hAnsi="Tahoma" w:cs="Tahoma"/>
          <w:i/>
          <w:iCs/>
          <w:sz w:val="22"/>
          <w:szCs w:val="22"/>
        </w:rPr>
        <w:t>Writing Home</w:t>
      </w:r>
      <w:r w:rsidRPr="00F1507B">
        <w:rPr>
          <w:rFonts w:ascii="Tahoma" w:hAnsi="Tahoma" w:cs="Tahoma"/>
          <w:sz w:val="22"/>
          <w:szCs w:val="22"/>
        </w:rPr>
        <w:t>,</w:t>
      </w:r>
      <w:r w:rsidRPr="00F1507B">
        <w:rPr>
          <w:rFonts w:ascii="Tahoma" w:hAnsi="Tahoma" w:cs="Tahoma"/>
          <w:i/>
          <w:iCs/>
          <w:sz w:val="22"/>
          <w:szCs w:val="22"/>
        </w:rPr>
        <w:t> Untold Stories</w:t>
      </w:r>
      <w:r w:rsidRPr="00F1507B">
        <w:rPr>
          <w:rFonts w:ascii="Tahoma" w:hAnsi="Tahoma" w:cs="Tahoma"/>
          <w:sz w:val="22"/>
          <w:szCs w:val="22"/>
        </w:rPr>
        <w:t> (PEN/</w:t>
      </w:r>
      <w:proofErr w:type="spellStart"/>
      <w:r w:rsidRPr="00F1507B">
        <w:rPr>
          <w:rFonts w:ascii="Tahoma" w:hAnsi="Tahoma" w:cs="Tahoma"/>
          <w:sz w:val="22"/>
          <w:szCs w:val="22"/>
        </w:rPr>
        <w:t>Ackerley</w:t>
      </w:r>
      <w:proofErr w:type="spellEnd"/>
      <w:r w:rsidRPr="00F1507B">
        <w:rPr>
          <w:rFonts w:ascii="Tahoma" w:hAnsi="Tahoma" w:cs="Tahoma"/>
          <w:sz w:val="22"/>
          <w:szCs w:val="22"/>
        </w:rPr>
        <w:t xml:space="preserve"> Prize, 2006) and </w:t>
      </w:r>
      <w:r w:rsidRPr="00F1507B">
        <w:rPr>
          <w:rFonts w:ascii="Tahoma" w:hAnsi="Tahoma" w:cs="Tahoma"/>
          <w:i/>
          <w:iCs/>
          <w:sz w:val="22"/>
          <w:szCs w:val="22"/>
        </w:rPr>
        <w:t>Keeping On, Keeping On</w:t>
      </w:r>
      <w:r w:rsidRPr="00F1507B">
        <w:rPr>
          <w:rFonts w:ascii="Tahoma" w:hAnsi="Tahoma" w:cs="Tahoma"/>
          <w:sz w:val="22"/>
          <w:szCs w:val="22"/>
        </w:rPr>
        <w:t xml:space="preserve">.  </w:t>
      </w:r>
      <w:r w:rsidRPr="00F1507B">
        <w:rPr>
          <w:rFonts w:ascii="Tahoma" w:hAnsi="Tahoma" w:cs="Tahoma"/>
          <w:i/>
          <w:iCs/>
          <w:sz w:val="22"/>
          <w:szCs w:val="22"/>
        </w:rPr>
        <w:t>Six Poets: Hardy to Larkin </w:t>
      </w:r>
      <w:r w:rsidRPr="00F1507B">
        <w:rPr>
          <w:rFonts w:ascii="Tahoma" w:hAnsi="Tahoma" w:cs="Tahoma"/>
          <w:sz w:val="22"/>
          <w:szCs w:val="22"/>
        </w:rPr>
        <w:t>contains Bennett's selection of English verse, accompanied by his commentary.  His recent fiction includes </w:t>
      </w:r>
      <w:r w:rsidRPr="00F1507B">
        <w:rPr>
          <w:rFonts w:ascii="Tahoma" w:hAnsi="Tahoma" w:cs="Tahoma"/>
          <w:i/>
          <w:iCs/>
          <w:sz w:val="22"/>
          <w:szCs w:val="22"/>
        </w:rPr>
        <w:t>The Uncommon Reader </w:t>
      </w:r>
      <w:r w:rsidRPr="00F1507B">
        <w:rPr>
          <w:rFonts w:ascii="Tahoma" w:hAnsi="Tahoma" w:cs="Tahoma"/>
          <w:sz w:val="22"/>
          <w:szCs w:val="22"/>
        </w:rPr>
        <w:t>and </w:t>
      </w:r>
      <w:r w:rsidRPr="00F1507B">
        <w:rPr>
          <w:rFonts w:ascii="Tahoma" w:hAnsi="Tahoma" w:cs="Tahoma"/>
          <w:i/>
          <w:iCs/>
          <w:sz w:val="22"/>
          <w:szCs w:val="22"/>
        </w:rPr>
        <w:t>Smut: Two Unseemly Stories</w:t>
      </w:r>
      <w:r w:rsidRPr="00F1507B">
        <w:rPr>
          <w:rFonts w:ascii="Tahoma" w:hAnsi="Tahoma" w:cs="Tahoma"/>
          <w:sz w:val="22"/>
          <w:szCs w:val="22"/>
        </w:rPr>
        <w:t>.</w:t>
      </w:r>
    </w:p>
    <w:p w14:paraId="20C14DEA" w14:textId="5AD67CF6" w:rsidR="007265C4" w:rsidRDefault="00133EA7" w:rsidP="00FB75F8">
      <w:pPr>
        <w:spacing w:before="100" w:beforeAutospacing="1" w:after="100" w:afterAutospacing="1"/>
        <w:rPr>
          <w:rFonts w:ascii="Tahoma" w:hAnsi="Tahoma" w:cs="Tahoma"/>
          <w:sz w:val="22"/>
          <w:szCs w:val="22"/>
        </w:rPr>
      </w:pPr>
      <w:proofErr w:type="spellStart"/>
      <w:r w:rsidRPr="00017E11">
        <w:rPr>
          <w:rFonts w:ascii="Tahoma" w:hAnsi="Tahoma" w:cs="Tahoma"/>
          <w:i/>
          <w:iCs/>
          <w:sz w:val="22"/>
          <w:szCs w:val="22"/>
        </w:rPr>
        <w:t>Allelujah</w:t>
      </w:r>
      <w:proofErr w:type="spellEnd"/>
      <w:r w:rsidRPr="00017E11">
        <w:rPr>
          <w:rFonts w:ascii="Tahoma" w:hAnsi="Tahoma" w:cs="Tahoma"/>
          <w:i/>
          <w:iCs/>
          <w:sz w:val="22"/>
          <w:szCs w:val="22"/>
        </w:rPr>
        <w:t>!</w:t>
      </w:r>
      <w:r w:rsidRPr="00017E11">
        <w:rPr>
          <w:rFonts w:ascii="Tahoma" w:hAnsi="Tahoma" w:cs="Tahoma"/>
          <w:sz w:val="22"/>
          <w:szCs w:val="22"/>
        </w:rPr>
        <w:t xml:space="preserve"> marked the tenth collaboration between Alan Bennett and Nicholas Hytner, presented at the Bridge Theatre in 2018</w:t>
      </w:r>
      <w:r w:rsidR="007265C4" w:rsidRPr="00017E11">
        <w:rPr>
          <w:rFonts w:ascii="Tahoma" w:hAnsi="Tahoma" w:cs="Tahoma"/>
          <w:sz w:val="22"/>
          <w:szCs w:val="22"/>
        </w:rPr>
        <w:t xml:space="preserve">, a working relationship which began in 1990 with </w:t>
      </w:r>
      <w:r w:rsidR="007265C4" w:rsidRPr="00017E11">
        <w:rPr>
          <w:rFonts w:ascii="Tahoma" w:hAnsi="Tahoma" w:cs="Tahoma"/>
          <w:i/>
          <w:iCs/>
          <w:sz w:val="22"/>
          <w:szCs w:val="22"/>
        </w:rPr>
        <w:t>T</w:t>
      </w:r>
      <w:r w:rsidRPr="00017E11">
        <w:rPr>
          <w:rFonts w:ascii="Tahoma" w:hAnsi="Tahoma" w:cs="Tahoma"/>
          <w:i/>
          <w:iCs/>
          <w:sz w:val="22"/>
          <w:szCs w:val="22"/>
        </w:rPr>
        <w:t>he Wind in</w:t>
      </w:r>
      <w:r w:rsidRPr="00F1507B">
        <w:rPr>
          <w:rFonts w:ascii="Tahoma" w:hAnsi="Tahoma" w:cs="Tahoma"/>
          <w:i/>
          <w:iCs/>
          <w:sz w:val="22"/>
          <w:szCs w:val="22"/>
        </w:rPr>
        <w:t xml:space="preserve"> the Willows</w:t>
      </w:r>
      <w:r w:rsidR="008154D3">
        <w:rPr>
          <w:rFonts w:ascii="Tahoma" w:hAnsi="Tahoma" w:cs="Tahoma"/>
          <w:i/>
          <w:iCs/>
          <w:sz w:val="22"/>
          <w:szCs w:val="22"/>
        </w:rPr>
        <w:t xml:space="preserve">, </w:t>
      </w:r>
      <w:r w:rsidR="007265C4">
        <w:rPr>
          <w:rFonts w:ascii="Tahoma" w:hAnsi="Tahoma" w:cs="Tahoma"/>
          <w:sz w:val="22"/>
          <w:szCs w:val="22"/>
        </w:rPr>
        <w:t xml:space="preserve">and continued with </w:t>
      </w:r>
      <w:r w:rsidRPr="00F1507B">
        <w:rPr>
          <w:rFonts w:ascii="Tahoma" w:hAnsi="Tahoma" w:cs="Tahoma"/>
          <w:i/>
          <w:iCs/>
          <w:sz w:val="22"/>
          <w:szCs w:val="22"/>
        </w:rPr>
        <w:t xml:space="preserve">The Madness of King George III, The Lady in the Van </w:t>
      </w:r>
      <w:r w:rsidRPr="00F1507B">
        <w:rPr>
          <w:rFonts w:ascii="Tahoma" w:hAnsi="Tahoma" w:cs="Tahoma"/>
          <w:sz w:val="22"/>
          <w:szCs w:val="22"/>
        </w:rPr>
        <w:t xml:space="preserve">and </w:t>
      </w:r>
      <w:r w:rsidRPr="00F1507B">
        <w:rPr>
          <w:rFonts w:ascii="Tahoma" w:hAnsi="Tahoma" w:cs="Tahoma"/>
          <w:i/>
          <w:iCs/>
          <w:sz w:val="22"/>
          <w:szCs w:val="22"/>
        </w:rPr>
        <w:t>The History Boys</w:t>
      </w:r>
      <w:r w:rsidR="008154D3">
        <w:rPr>
          <w:rFonts w:ascii="Tahoma" w:hAnsi="Tahoma" w:cs="Tahoma"/>
          <w:i/>
          <w:iCs/>
          <w:sz w:val="22"/>
          <w:szCs w:val="22"/>
        </w:rPr>
        <w:t xml:space="preserve"> </w:t>
      </w:r>
      <w:r w:rsidR="008154D3" w:rsidRPr="008154D3">
        <w:rPr>
          <w:rFonts w:ascii="Tahoma" w:hAnsi="Tahoma" w:cs="Tahoma"/>
          <w:sz w:val="22"/>
          <w:szCs w:val="22"/>
        </w:rPr>
        <w:t>(</w:t>
      </w:r>
      <w:r w:rsidRPr="008154D3">
        <w:rPr>
          <w:rFonts w:ascii="Tahoma" w:hAnsi="Tahoma" w:cs="Tahoma"/>
          <w:sz w:val="22"/>
          <w:szCs w:val="22"/>
        </w:rPr>
        <w:t>all</w:t>
      </w:r>
      <w:r w:rsidRPr="00F1507B">
        <w:rPr>
          <w:rFonts w:ascii="Tahoma" w:hAnsi="Tahoma" w:cs="Tahoma"/>
          <w:sz w:val="22"/>
          <w:szCs w:val="22"/>
        </w:rPr>
        <w:t xml:space="preserve"> </w:t>
      </w:r>
      <w:r w:rsidR="008154D3">
        <w:rPr>
          <w:rFonts w:ascii="Tahoma" w:hAnsi="Tahoma" w:cs="Tahoma"/>
          <w:sz w:val="22"/>
          <w:szCs w:val="22"/>
        </w:rPr>
        <w:t xml:space="preserve">three also adapted for film), followed by </w:t>
      </w:r>
      <w:r w:rsidRPr="00F1507B">
        <w:rPr>
          <w:rFonts w:ascii="Tahoma" w:hAnsi="Tahoma" w:cs="Tahoma"/>
          <w:i/>
          <w:iCs/>
          <w:sz w:val="22"/>
          <w:szCs w:val="22"/>
        </w:rPr>
        <w:t>The Habit of Art</w:t>
      </w:r>
      <w:r w:rsidRPr="00F1507B">
        <w:rPr>
          <w:rFonts w:ascii="Tahoma" w:hAnsi="Tahoma" w:cs="Tahoma"/>
          <w:sz w:val="22"/>
          <w:szCs w:val="22"/>
        </w:rPr>
        <w:t xml:space="preserve">, </w:t>
      </w:r>
      <w:r w:rsidRPr="00F1507B">
        <w:rPr>
          <w:rFonts w:ascii="Tahoma" w:hAnsi="Tahoma" w:cs="Tahoma"/>
          <w:i/>
          <w:iCs/>
          <w:sz w:val="22"/>
          <w:szCs w:val="22"/>
        </w:rPr>
        <w:t>People</w:t>
      </w:r>
      <w:r w:rsidRPr="00F1507B">
        <w:rPr>
          <w:rFonts w:ascii="Tahoma" w:hAnsi="Tahoma" w:cs="Tahoma"/>
          <w:sz w:val="22"/>
          <w:szCs w:val="22"/>
        </w:rPr>
        <w:t xml:space="preserve"> and the double bill </w:t>
      </w:r>
      <w:r w:rsidRPr="00F1507B">
        <w:rPr>
          <w:rFonts w:ascii="Tahoma" w:hAnsi="Tahoma" w:cs="Tahoma"/>
          <w:i/>
          <w:iCs/>
          <w:sz w:val="22"/>
          <w:szCs w:val="22"/>
        </w:rPr>
        <w:t>Untold Stories.</w:t>
      </w:r>
      <w:r w:rsidRPr="00F1507B">
        <w:rPr>
          <w:rFonts w:ascii="Tahoma" w:hAnsi="Tahoma" w:cs="Tahoma"/>
          <w:sz w:val="22"/>
          <w:szCs w:val="22"/>
        </w:rPr>
        <w:t xml:space="preserve">  </w:t>
      </w:r>
    </w:p>
    <w:p w14:paraId="406C59DF" w14:textId="2FFA08EE" w:rsidR="002D3810" w:rsidRPr="00F1507B" w:rsidRDefault="002D3810" w:rsidP="002D3810">
      <w:pPr>
        <w:rPr>
          <w:rFonts w:ascii="Tahoma" w:hAnsi="Tahoma" w:cs="Tahoma"/>
          <w:sz w:val="22"/>
          <w:szCs w:val="22"/>
        </w:rPr>
      </w:pPr>
      <w:bookmarkStart w:id="14" w:name="_Hlk47529546"/>
      <w:bookmarkEnd w:id="13"/>
      <w:r w:rsidRPr="00F1507B">
        <w:rPr>
          <w:rFonts w:ascii="Tahoma" w:hAnsi="Tahoma" w:cs="Tahoma"/>
          <w:sz w:val="22"/>
          <w:szCs w:val="22"/>
        </w:rPr>
        <w:t>The </w:t>
      </w:r>
      <w:r w:rsidRPr="00F1507B">
        <w:rPr>
          <w:rFonts w:ascii="Tahoma" w:hAnsi="Tahoma" w:cs="Tahoma"/>
          <w:i/>
          <w:iCs/>
          <w:sz w:val="22"/>
          <w:szCs w:val="22"/>
        </w:rPr>
        <w:t>Talking Heads</w:t>
      </w:r>
      <w:r w:rsidRPr="00F1507B">
        <w:rPr>
          <w:rFonts w:ascii="Tahoma" w:hAnsi="Tahoma" w:cs="Tahoma"/>
          <w:sz w:val="22"/>
          <w:szCs w:val="22"/>
        </w:rPr>
        <w:t> monologues were first broadcast on the BBC in 1988 and 1998, breaking new ground for television and widely celebrated as Alan Bennett’s masterpieces.  The monologues won two BAFTAs, an RTS award and have also since been included on the A-level and GCSE English Literature syllabus.</w:t>
      </w:r>
    </w:p>
    <w:bookmarkEnd w:id="14"/>
    <w:p w14:paraId="17C0A445" w14:textId="77777777" w:rsidR="002D3810" w:rsidRPr="00F1507B" w:rsidRDefault="002D3810" w:rsidP="002D3810">
      <w:pPr>
        <w:rPr>
          <w:rFonts w:ascii="Tahoma" w:hAnsi="Tahoma" w:cs="Tahoma"/>
          <w:sz w:val="22"/>
          <w:szCs w:val="22"/>
        </w:rPr>
      </w:pPr>
    </w:p>
    <w:p w14:paraId="7512E8DE" w14:textId="77777777" w:rsidR="001079D1" w:rsidRDefault="002D3810" w:rsidP="00445F8F">
      <w:pPr>
        <w:rPr>
          <w:rFonts w:ascii="Tahoma" w:hAnsi="Tahoma" w:cs="Tahoma"/>
          <w:sz w:val="22"/>
          <w:szCs w:val="22"/>
        </w:rPr>
      </w:pPr>
      <w:r w:rsidRPr="00F1507B">
        <w:rPr>
          <w:rFonts w:ascii="Tahoma" w:hAnsi="Tahoma" w:cs="Tahoma"/>
          <w:sz w:val="22"/>
          <w:szCs w:val="22"/>
        </w:rPr>
        <w:t xml:space="preserve">The recent BBC </w:t>
      </w:r>
      <w:r w:rsidR="005F1205" w:rsidRPr="00F1507B">
        <w:rPr>
          <w:rFonts w:ascii="Tahoma" w:hAnsi="Tahoma" w:cs="Tahoma"/>
          <w:sz w:val="22"/>
          <w:szCs w:val="22"/>
        </w:rPr>
        <w:t>One</w:t>
      </w:r>
      <w:r w:rsidR="00873D8E" w:rsidRPr="00F1507B">
        <w:rPr>
          <w:rFonts w:ascii="Tahoma" w:hAnsi="Tahoma" w:cs="Tahoma"/>
          <w:sz w:val="22"/>
          <w:szCs w:val="22"/>
        </w:rPr>
        <w:t xml:space="preserve"> t</w:t>
      </w:r>
      <w:r w:rsidRPr="00F1507B">
        <w:rPr>
          <w:rFonts w:ascii="Tahoma" w:hAnsi="Tahoma" w:cs="Tahoma"/>
          <w:sz w:val="22"/>
          <w:szCs w:val="22"/>
        </w:rPr>
        <w:t>elevision series was produced by Nicholas Hytner and Kevin Loader for</w:t>
      </w:r>
      <w:r w:rsidR="00873D8E" w:rsidRPr="00F1507B">
        <w:rPr>
          <w:rFonts w:ascii="Tahoma" w:hAnsi="Tahoma" w:cs="Tahoma"/>
          <w:sz w:val="22"/>
          <w:szCs w:val="22"/>
        </w:rPr>
        <w:t xml:space="preserve"> the</w:t>
      </w:r>
      <w:r w:rsidRPr="00F1507B">
        <w:rPr>
          <w:rFonts w:ascii="Tahoma" w:hAnsi="Tahoma" w:cs="Tahoma"/>
          <w:sz w:val="22"/>
          <w:szCs w:val="22"/>
        </w:rPr>
        <w:t xml:space="preserve"> London Theatre Company </w:t>
      </w:r>
      <w:r w:rsidR="00873D8E" w:rsidRPr="00F1507B">
        <w:rPr>
          <w:rFonts w:ascii="Tahoma" w:hAnsi="Tahoma" w:cs="Tahoma"/>
          <w:sz w:val="22"/>
          <w:szCs w:val="22"/>
        </w:rPr>
        <w:t xml:space="preserve">(LTC) </w:t>
      </w:r>
      <w:r w:rsidRPr="00F1507B">
        <w:rPr>
          <w:rFonts w:ascii="Tahoma" w:hAnsi="Tahoma" w:cs="Tahoma"/>
          <w:sz w:val="22"/>
          <w:szCs w:val="22"/>
        </w:rPr>
        <w:t>and co-produced by Steve Clark Hall.</w:t>
      </w:r>
      <w:r w:rsidR="00F04D7F">
        <w:rPr>
          <w:rFonts w:ascii="Tahoma" w:hAnsi="Tahoma" w:cs="Tahoma"/>
          <w:sz w:val="22"/>
          <w:szCs w:val="22"/>
        </w:rPr>
        <w:t xml:space="preserve">  </w:t>
      </w:r>
      <w:r w:rsidRPr="00F1507B">
        <w:rPr>
          <w:rFonts w:ascii="Tahoma" w:hAnsi="Tahoma" w:cs="Tahoma"/>
          <w:sz w:val="22"/>
          <w:szCs w:val="22"/>
        </w:rPr>
        <w:t xml:space="preserve">Executive Producers were </w:t>
      </w:r>
    </w:p>
    <w:p w14:paraId="6721C576" w14:textId="77777777" w:rsidR="00543120" w:rsidRPr="00F1507B" w:rsidRDefault="00543120" w:rsidP="00543120">
      <w:pPr>
        <w:rPr>
          <w:rFonts w:ascii="Tahoma" w:hAnsi="Tahoma" w:cs="Tahoma"/>
          <w:sz w:val="22"/>
          <w:szCs w:val="22"/>
        </w:rPr>
      </w:pPr>
      <w:r w:rsidRPr="00F1507B">
        <w:rPr>
          <w:rFonts w:ascii="Tahoma" w:hAnsi="Tahoma" w:cs="Tahoma"/>
          <w:sz w:val="22"/>
          <w:szCs w:val="22"/>
        </w:rPr>
        <w:t xml:space="preserve">Nick Starr, Andrew Leveson and </w:t>
      </w:r>
      <w:proofErr w:type="spellStart"/>
      <w:r w:rsidRPr="00F1507B">
        <w:rPr>
          <w:rFonts w:ascii="Tahoma" w:hAnsi="Tahoma" w:cs="Tahoma"/>
          <w:sz w:val="22"/>
          <w:szCs w:val="22"/>
        </w:rPr>
        <w:t>Medwyn</w:t>
      </w:r>
      <w:proofErr w:type="spellEnd"/>
      <w:r w:rsidRPr="00F1507B">
        <w:rPr>
          <w:rFonts w:ascii="Tahoma" w:hAnsi="Tahoma" w:cs="Tahoma"/>
          <w:sz w:val="22"/>
          <w:szCs w:val="22"/>
        </w:rPr>
        <w:t xml:space="preserve"> Jones for LTC and Piers Wenger for the BBC. The series was commissioned by Piers Wenger, Controller of BBC Drama and Charlotte Moore, Director of BBC Content. Ten of the original pieces were re-made with the addition of two new ones written by Bennett last year.</w:t>
      </w:r>
    </w:p>
    <w:p w14:paraId="51E0FCC4" w14:textId="1E901B06" w:rsidR="001079D1" w:rsidRDefault="001079D1" w:rsidP="00445F8F">
      <w:pPr>
        <w:rPr>
          <w:rFonts w:ascii="Tahoma" w:hAnsi="Tahoma" w:cs="Tahoma"/>
          <w:sz w:val="22"/>
          <w:szCs w:val="22"/>
        </w:rPr>
      </w:pPr>
    </w:p>
    <w:p w14:paraId="1969728C" w14:textId="04D0E1BA" w:rsidR="00566C7B" w:rsidRDefault="00566C7B" w:rsidP="00445F8F">
      <w:pPr>
        <w:rPr>
          <w:rFonts w:ascii="Tahoma" w:hAnsi="Tahoma" w:cs="Tahoma"/>
          <w:sz w:val="22"/>
          <w:szCs w:val="22"/>
        </w:rPr>
      </w:pPr>
    </w:p>
    <w:p w14:paraId="5C70446E" w14:textId="77777777" w:rsidR="00566C7B" w:rsidRDefault="00566C7B" w:rsidP="00445F8F">
      <w:pPr>
        <w:rPr>
          <w:rFonts w:ascii="Tahoma" w:hAnsi="Tahoma" w:cs="Tahoma"/>
          <w:sz w:val="22"/>
          <w:szCs w:val="22"/>
        </w:rPr>
      </w:pPr>
    </w:p>
    <w:p w14:paraId="31A77E64" w14:textId="77777777" w:rsidR="001079D1" w:rsidRPr="00F1507B" w:rsidRDefault="001079D1" w:rsidP="001079D1">
      <w:pPr>
        <w:jc w:val="right"/>
        <w:rPr>
          <w:rFonts w:ascii="Tahoma" w:hAnsi="Tahoma" w:cs="Tahoma"/>
          <w:sz w:val="22"/>
          <w:szCs w:val="22"/>
        </w:rPr>
      </w:pPr>
      <w:r>
        <w:rPr>
          <w:rFonts w:ascii="Tahoma" w:hAnsi="Tahoma" w:cs="Tahoma"/>
          <w:sz w:val="22"/>
          <w:szCs w:val="22"/>
        </w:rPr>
        <w:t>/more…</w:t>
      </w:r>
    </w:p>
    <w:p w14:paraId="37D5E4D6" w14:textId="6CF1AEF3" w:rsidR="001079D1" w:rsidRPr="000A4B6A" w:rsidRDefault="001079D1" w:rsidP="001079D1">
      <w:pPr>
        <w:contextualSpacing/>
        <w:jc w:val="center"/>
        <w:rPr>
          <w:rFonts w:ascii="Tahoma" w:hAnsi="Tahoma" w:cs="Tahoma"/>
          <w:sz w:val="22"/>
          <w:szCs w:val="22"/>
        </w:rPr>
      </w:pPr>
      <w:r w:rsidRPr="001079D1">
        <w:rPr>
          <w:rFonts w:ascii="Tahoma" w:hAnsi="Tahoma" w:cs="Tahoma"/>
          <w:sz w:val="22"/>
          <w:szCs w:val="22"/>
        </w:rPr>
        <w:lastRenderedPageBreak/>
        <w:t>-</w:t>
      </w:r>
      <w:r w:rsidR="001B4E19">
        <w:rPr>
          <w:rFonts w:ascii="Tahoma" w:hAnsi="Tahoma" w:cs="Tahoma"/>
          <w:sz w:val="22"/>
          <w:szCs w:val="22"/>
        </w:rPr>
        <w:t>3</w:t>
      </w:r>
      <w:r w:rsidRPr="001079D1">
        <w:rPr>
          <w:rFonts w:ascii="Tahoma" w:hAnsi="Tahoma" w:cs="Tahoma"/>
          <w:sz w:val="22"/>
          <w:szCs w:val="22"/>
        </w:rPr>
        <w:t>-</w:t>
      </w:r>
    </w:p>
    <w:p w14:paraId="283EE9A2" w14:textId="77777777" w:rsidR="001079D1" w:rsidRPr="000A4B6A" w:rsidRDefault="001079D1" w:rsidP="00445F8F">
      <w:pPr>
        <w:rPr>
          <w:rFonts w:ascii="Tahoma" w:hAnsi="Tahoma" w:cs="Tahoma"/>
          <w:sz w:val="22"/>
          <w:szCs w:val="22"/>
        </w:rPr>
      </w:pPr>
    </w:p>
    <w:bookmarkEnd w:id="6"/>
    <w:bookmarkEnd w:id="7"/>
    <w:bookmarkEnd w:id="8"/>
    <w:p w14:paraId="6241B5AD" w14:textId="77777777" w:rsidR="007C7991" w:rsidRPr="003339C8" w:rsidRDefault="007C7991" w:rsidP="008A6A77">
      <w:pPr>
        <w:contextualSpacing/>
        <w:rPr>
          <w:rFonts w:ascii="Tahoma" w:hAnsi="Tahoma" w:cs="Tahoma"/>
          <w:sz w:val="22"/>
          <w:szCs w:val="22"/>
        </w:rPr>
      </w:pPr>
    </w:p>
    <w:p w14:paraId="02DF40CE" w14:textId="77777777" w:rsidR="000A4B6A" w:rsidRPr="003339C8" w:rsidRDefault="000A4B6A" w:rsidP="000A4B6A">
      <w:pPr>
        <w:pStyle w:val="gmail-p1"/>
        <w:spacing w:before="0" w:beforeAutospacing="0" w:after="0" w:afterAutospacing="0"/>
        <w:rPr>
          <w:rFonts w:ascii="Tahoma" w:hAnsi="Tahoma" w:cs="Tahoma"/>
        </w:rPr>
      </w:pPr>
      <w:r w:rsidRPr="003339C8">
        <w:rPr>
          <w:rFonts w:ascii="Tahoma" w:hAnsi="Tahoma" w:cs="Tahoma"/>
        </w:rPr>
        <w:t xml:space="preserve">For these performances at the Bridge, Alan Bennett has generously waived his royalty. </w:t>
      </w:r>
      <w:r w:rsidRPr="003339C8">
        <w:rPr>
          <w:rStyle w:val="gmail-apple-converted-space"/>
          <w:rFonts w:ascii="Tahoma" w:hAnsi="Tahoma" w:cs="Tahoma"/>
        </w:rPr>
        <w:t> </w:t>
      </w:r>
    </w:p>
    <w:p w14:paraId="49C5CCC4" w14:textId="77777777" w:rsidR="000A4B6A" w:rsidRPr="003339C8" w:rsidRDefault="000A4B6A" w:rsidP="000A4B6A">
      <w:pPr>
        <w:pStyle w:val="gmail-p2"/>
        <w:spacing w:before="0" w:beforeAutospacing="0" w:after="0" w:afterAutospacing="0"/>
        <w:rPr>
          <w:rFonts w:ascii="Tahoma" w:hAnsi="Tahoma" w:cs="Tahoma"/>
        </w:rPr>
      </w:pPr>
    </w:p>
    <w:p w14:paraId="444D624F" w14:textId="77777777" w:rsidR="000A4B6A" w:rsidRPr="003339C8" w:rsidRDefault="000A4B6A" w:rsidP="000A4B6A">
      <w:pPr>
        <w:pStyle w:val="gmail-p1"/>
        <w:spacing w:before="0" w:beforeAutospacing="0" w:after="0" w:afterAutospacing="0"/>
        <w:rPr>
          <w:rFonts w:ascii="Tahoma" w:hAnsi="Tahoma" w:cs="Tahoma"/>
        </w:rPr>
      </w:pPr>
      <w:r w:rsidRPr="003339C8">
        <w:rPr>
          <w:rFonts w:ascii="Tahoma" w:hAnsi="Tahoma" w:cs="Tahoma"/>
        </w:rPr>
        <w:t xml:space="preserve">Earlier this summer, he and the actors, directors, producers and senior crew of the new BBC1 series of </w:t>
      </w:r>
      <w:r w:rsidRPr="003339C8">
        <w:rPr>
          <w:rFonts w:ascii="Tahoma" w:hAnsi="Tahoma" w:cs="Tahoma"/>
          <w:i/>
          <w:iCs/>
        </w:rPr>
        <w:t>Talking Heads</w:t>
      </w:r>
      <w:r w:rsidRPr="003339C8">
        <w:rPr>
          <w:rFonts w:ascii="Tahoma" w:hAnsi="Tahoma" w:cs="Tahoma"/>
        </w:rPr>
        <w:t xml:space="preserve"> donated their fees to NHS Charities Together - generating over £1m that will be used to support NHS staff, volunteers and patients as they continue to tackle the </w:t>
      </w:r>
      <w:proofErr w:type="spellStart"/>
      <w:r w:rsidRPr="003339C8">
        <w:rPr>
          <w:rFonts w:ascii="Tahoma" w:hAnsi="Tahoma" w:cs="Tahoma"/>
        </w:rPr>
        <w:t>Covid</w:t>
      </w:r>
      <w:proofErr w:type="spellEnd"/>
      <w:r w:rsidRPr="003339C8">
        <w:rPr>
          <w:rFonts w:ascii="Tahoma" w:hAnsi="Tahoma" w:cs="Tahoma"/>
        </w:rPr>
        <w:t xml:space="preserve"> crisis and its aftermath.</w:t>
      </w:r>
    </w:p>
    <w:p w14:paraId="7492A2C6" w14:textId="77777777" w:rsidR="00445F8F" w:rsidRPr="003339C8" w:rsidRDefault="00445F8F" w:rsidP="008A6A77">
      <w:pPr>
        <w:contextualSpacing/>
        <w:rPr>
          <w:rFonts w:ascii="Tahoma" w:hAnsi="Tahoma" w:cs="Tahoma"/>
          <w:sz w:val="22"/>
          <w:szCs w:val="22"/>
        </w:rPr>
      </w:pPr>
    </w:p>
    <w:p w14:paraId="7655356F" w14:textId="362A5E9F" w:rsidR="008A6A77" w:rsidRPr="000A4B6A" w:rsidRDefault="008A6A77" w:rsidP="008A6A77">
      <w:pPr>
        <w:contextualSpacing/>
        <w:rPr>
          <w:rFonts w:ascii="Tahoma" w:hAnsi="Tahoma" w:cs="Tahoma"/>
          <w:sz w:val="22"/>
          <w:szCs w:val="22"/>
        </w:rPr>
      </w:pPr>
      <w:bookmarkStart w:id="15" w:name="_Hlk47280869"/>
      <w:bookmarkStart w:id="16" w:name="_Hlk47002842"/>
      <w:bookmarkStart w:id="17" w:name="_Hlk46936952"/>
    </w:p>
    <w:p w14:paraId="68593E9F" w14:textId="77777777" w:rsidR="007C7991" w:rsidRPr="000A4B6A" w:rsidRDefault="007C7991" w:rsidP="007C7991">
      <w:pPr>
        <w:spacing w:line="360" w:lineRule="auto"/>
        <w:contextualSpacing/>
        <w:jc w:val="center"/>
        <w:rPr>
          <w:rFonts w:ascii="Tahoma" w:hAnsi="Tahoma" w:cs="Tahoma"/>
          <w:sz w:val="22"/>
          <w:szCs w:val="22"/>
        </w:rPr>
      </w:pPr>
      <w:r w:rsidRPr="000A4B6A">
        <w:rPr>
          <w:rFonts w:ascii="Tahoma" w:hAnsi="Tahoma" w:cs="Tahoma"/>
          <w:sz w:val="22"/>
          <w:szCs w:val="22"/>
        </w:rPr>
        <w:t>INUA ELLAMS AND FUEL PRESENT</w:t>
      </w:r>
    </w:p>
    <w:p w14:paraId="42C43A45" w14:textId="77777777" w:rsidR="007C7991" w:rsidRPr="004A77C1" w:rsidRDefault="007C7991" w:rsidP="007C7991">
      <w:pPr>
        <w:spacing w:line="360" w:lineRule="auto"/>
        <w:contextualSpacing/>
        <w:jc w:val="center"/>
        <w:rPr>
          <w:rFonts w:ascii="Tahoma" w:hAnsi="Tahoma" w:cs="Tahoma"/>
          <w:sz w:val="22"/>
          <w:szCs w:val="22"/>
          <w:u w:val="single"/>
        </w:rPr>
      </w:pPr>
      <w:r w:rsidRPr="004A77C1">
        <w:rPr>
          <w:rFonts w:ascii="Tahoma" w:hAnsi="Tahoma" w:cs="Tahoma"/>
          <w:sz w:val="22"/>
          <w:szCs w:val="22"/>
          <w:u w:val="single"/>
        </w:rPr>
        <w:t xml:space="preserve">A N   E V E N I N G   W I T H   A N   I M </w:t>
      </w:r>
      <w:proofErr w:type="spellStart"/>
      <w:r w:rsidRPr="004A77C1">
        <w:rPr>
          <w:rFonts w:ascii="Tahoma" w:hAnsi="Tahoma" w:cs="Tahoma"/>
          <w:sz w:val="22"/>
          <w:szCs w:val="22"/>
          <w:u w:val="single"/>
        </w:rPr>
        <w:t>M</w:t>
      </w:r>
      <w:proofErr w:type="spellEnd"/>
      <w:r w:rsidRPr="004A77C1">
        <w:rPr>
          <w:rFonts w:ascii="Tahoma" w:hAnsi="Tahoma" w:cs="Tahoma"/>
          <w:sz w:val="22"/>
          <w:szCs w:val="22"/>
          <w:u w:val="single"/>
        </w:rPr>
        <w:t xml:space="preserve"> I G R A N T</w:t>
      </w:r>
    </w:p>
    <w:p w14:paraId="0B55743F" w14:textId="77777777" w:rsidR="007C7991" w:rsidRPr="008A6A77" w:rsidRDefault="007C7991" w:rsidP="008A6A77">
      <w:pPr>
        <w:contextualSpacing/>
        <w:rPr>
          <w:rFonts w:ascii="Tahoma" w:hAnsi="Tahoma" w:cs="Tahoma"/>
          <w:sz w:val="22"/>
          <w:szCs w:val="22"/>
        </w:rPr>
      </w:pPr>
    </w:p>
    <w:p w14:paraId="26899D57" w14:textId="1DD81C5D" w:rsidR="00902E21" w:rsidRPr="008A6A77" w:rsidRDefault="00902E21" w:rsidP="008A6A77">
      <w:pPr>
        <w:contextualSpacing/>
        <w:rPr>
          <w:rStyle w:val="Hyperlink"/>
          <w:rFonts w:ascii="Tahoma" w:eastAsia="Times New Roman" w:hAnsi="Tahoma" w:cs="Tahoma"/>
          <w:color w:val="auto"/>
          <w:sz w:val="22"/>
          <w:szCs w:val="22"/>
          <w:u w:val="none"/>
        </w:rPr>
      </w:pPr>
      <w:r w:rsidRPr="008A6A77">
        <w:rPr>
          <w:rFonts w:ascii="Tahoma" w:hAnsi="Tahoma" w:cs="Tahoma"/>
          <w:sz w:val="22"/>
          <w:szCs w:val="22"/>
        </w:rPr>
        <w:t>Written</w:t>
      </w:r>
      <w:r w:rsidR="00D8564E" w:rsidRPr="008A6A77">
        <w:rPr>
          <w:rFonts w:ascii="Tahoma" w:hAnsi="Tahoma" w:cs="Tahoma"/>
          <w:sz w:val="22"/>
          <w:szCs w:val="22"/>
        </w:rPr>
        <w:t xml:space="preserve"> </w:t>
      </w:r>
      <w:r w:rsidRPr="008A6A77">
        <w:rPr>
          <w:rFonts w:ascii="Tahoma" w:hAnsi="Tahoma" w:cs="Tahoma"/>
          <w:sz w:val="22"/>
          <w:szCs w:val="22"/>
        </w:rPr>
        <w:t xml:space="preserve">and performed by </w:t>
      </w:r>
      <w:proofErr w:type="spellStart"/>
      <w:r w:rsidRPr="008A6A77">
        <w:rPr>
          <w:rFonts w:ascii="Tahoma" w:hAnsi="Tahoma" w:cs="Tahoma"/>
          <w:sz w:val="22"/>
          <w:szCs w:val="22"/>
        </w:rPr>
        <w:t>Inua</w:t>
      </w:r>
      <w:proofErr w:type="spellEnd"/>
      <w:r w:rsidRPr="008A6A77">
        <w:rPr>
          <w:rFonts w:ascii="Tahoma" w:hAnsi="Tahoma" w:cs="Tahoma"/>
          <w:sz w:val="22"/>
          <w:szCs w:val="22"/>
        </w:rPr>
        <w:t xml:space="preserve"> </w:t>
      </w:r>
      <w:proofErr w:type="spellStart"/>
      <w:r w:rsidRPr="008A6A77">
        <w:rPr>
          <w:rFonts w:ascii="Tahoma" w:hAnsi="Tahoma" w:cs="Tahoma"/>
          <w:sz w:val="22"/>
          <w:szCs w:val="22"/>
        </w:rPr>
        <w:t>Ellams</w:t>
      </w:r>
      <w:proofErr w:type="spellEnd"/>
      <w:r w:rsidRPr="008A6A77">
        <w:rPr>
          <w:rFonts w:ascii="Tahoma" w:hAnsi="Tahoma" w:cs="Tahoma"/>
          <w:sz w:val="22"/>
          <w:szCs w:val="22"/>
        </w:rPr>
        <w:t xml:space="preserve">, </w:t>
      </w:r>
      <w:r w:rsidR="00A44EAA">
        <w:rPr>
          <w:rFonts w:ascii="Tahoma" w:hAnsi="Tahoma" w:cs="Tahoma"/>
          <w:sz w:val="22"/>
          <w:szCs w:val="22"/>
        </w:rPr>
        <w:t>T</w:t>
      </w:r>
      <w:r w:rsidRPr="008A6A77">
        <w:rPr>
          <w:rFonts w:ascii="Tahoma" w:hAnsi="Tahoma" w:cs="Tahoma"/>
          <w:sz w:val="22"/>
          <w:szCs w:val="22"/>
        </w:rPr>
        <w:t xml:space="preserve">he Bridge will present </w:t>
      </w:r>
      <w:proofErr w:type="spellStart"/>
      <w:r w:rsidR="00D8564E" w:rsidRPr="008A6A77">
        <w:rPr>
          <w:rFonts w:ascii="Tahoma" w:hAnsi="Tahoma" w:cs="Tahoma"/>
          <w:sz w:val="22"/>
          <w:szCs w:val="22"/>
        </w:rPr>
        <w:t>Ellams</w:t>
      </w:r>
      <w:proofErr w:type="spellEnd"/>
      <w:r w:rsidR="00D8564E" w:rsidRPr="008A6A77">
        <w:rPr>
          <w:rFonts w:ascii="Tahoma" w:hAnsi="Tahoma" w:cs="Tahoma"/>
          <w:sz w:val="22"/>
          <w:szCs w:val="22"/>
        </w:rPr>
        <w:t>’ and</w:t>
      </w:r>
      <w:r w:rsidR="002540C0" w:rsidRPr="008A6A77">
        <w:rPr>
          <w:rFonts w:ascii="Tahoma" w:hAnsi="Tahoma" w:cs="Tahoma"/>
          <w:sz w:val="22"/>
          <w:szCs w:val="22"/>
        </w:rPr>
        <w:t xml:space="preserve"> </w:t>
      </w:r>
      <w:r w:rsidRPr="008A6A77">
        <w:rPr>
          <w:rFonts w:ascii="Tahoma" w:hAnsi="Tahoma" w:cs="Tahoma"/>
          <w:sz w:val="22"/>
          <w:szCs w:val="22"/>
        </w:rPr>
        <w:t>Fuel</w:t>
      </w:r>
      <w:r w:rsidR="00D8564E" w:rsidRPr="008A6A77">
        <w:rPr>
          <w:rFonts w:ascii="Tahoma" w:hAnsi="Tahoma" w:cs="Tahoma"/>
          <w:sz w:val="22"/>
          <w:szCs w:val="22"/>
        </w:rPr>
        <w:t>’s</w:t>
      </w:r>
      <w:r w:rsidR="00387CDA" w:rsidRPr="008A6A77">
        <w:rPr>
          <w:rFonts w:ascii="Tahoma" w:hAnsi="Tahoma" w:cs="Tahoma"/>
          <w:sz w:val="22"/>
          <w:szCs w:val="22"/>
        </w:rPr>
        <w:t xml:space="preserve"> production of</w:t>
      </w:r>
      <w:r w:rsidRPr="008A6A77">
        <w:rPr>
          <w:rFonts w:ascii="Tahoma" w:hAnsi="Tahoma" w:cs="Tahoma"/>
          <w:sz w:val="22"/>
          <w:szCs w:val="22"/>
        </w:rPr>
        <w:t xml:space="preserve"> </w:t>
      </w:r>
      <w:r w:rsidRPr="008A6A77">
        <w:rPr>
          <w:rFonts w:ascii="Tahoma" w:hAnsi="Tahoma" w:cs="Tahoma"/>
          <w:i/>
          <w:iCs/>
          <w:sz w:val="22"/>
          <w:szCs w:val="22"/>
        </w:rPr>
        <w:t>An Evening with an Immigrant</w:t>
      </w:r>
      <w:r w:rsidR="00387CDA" w:rsidRPr="008A6A77">
        <w:rPr>
          <w:rFonts w:ascii="Tahoma" w:hAnsi="Tahoma" w:cs="Tahoma"/>
          <w:sz w:val="22"/>
          <w:szCs w:val="22"/>
        </w:rPr>
        <w:t xml:space="preserve">, with music selection by DJ Sid Mercutio.  </w:t>
      </w:r>
      <w:r w:rsidRPr="008A6A77">
        <w:rPr>
          <w:rFonts w:ascii="Tahoma" w:eastAsia="Times New Roman" w:hAnsi="Tahoma" w:cs="Tahoma"/>
          <w:sz w:val="22"/>
          <w:szCs w:val="22"/>
        </w:rPr>
        <w:t xml:space="preserve">The performance schedule can be found </w:t>
      </w:r>
      <w:r w:rsidR="00FA4B94">
        <w:rPr>
          <w:rFonts w:ascii="Tahoma" w:eastAsia="Times New Roman" w:hAnsi="Tahoma" w:cs="Tahoma"/>
          <w:sz w:val="22"/>
          <w:szCs w:val="22"/>
        </w:rPr>
        <w:t xml:space="preserve">below. </w:t>
      </w:r>
    </w:p>
    <w:p w14:paraId="7ECE619E" w14:textId="2C8904AD" w:rsidR="00F17348" w:rsidRPr="00017E11" w:rsidRDefault="00F17348" w:rsidP="00902E21">
      <w:pPr>
        <w:rPr>
          <w:rStyle w:val="Hyperlink"/>
          <w:rFonts w:ascii="Tahoma" w:eastAsia="Times New Roman" w:hAnsi="Tahoma" w:cs="Tahoma"/>
          <w:color w:val="auto"/>
          <w:sz w:val="22"/>
          <w:szCs w:val="22"/>
          <w:u w:val="none"/>
        </w:rPr>
      </w:pPr>
    </w:p>
    <w:p w14:paraId="1F851A18" w14:textId="57D391EE" w:rsidR="00F17348" w:rsidRPr="00F1507B" w:rsidRDefault="00F17348" w:rsidP="00902E21">
      <w:pPr>
        <w:rPr>
          <w:rStyle w:val="Hyperlink"/>
          <w:rFonts w:ascii="Tahoma" w:eastAsia="Times New Roman" w:hAnsi="Tahoma" w:cs="Tahoma"/>
          <w:color w:val="auto"/>
          <w:sz w:val="22"/>
          <w:szCs w:val="22"/>
          <w:u w:val="none"/>
        </w:rPr>
      </w:pPr>
      <w:r w:rsidRPr="00017E11">
        <w:rPr>
          <w:rFonts w:ascii="Tahoma" w:hAnsi="Tahoma" w:cs="Tahoma"/>
          <w:i/>
          <w:iCs/>
          <w:sz w:val="22"/>
          <w:szCs w:val="22"/>
        </w:rPr>
        <w:t>Born to a Muslim father and a Christian mother in what is now considered by many to be Boko Haram</w:t>
      </w:r>
      <w:r w:rsidRPr="00F1507B">
        <w:rPr>
          <w:rFonts w:ascii="Tahoma" w:hAnsi="Tahoma" w:cs="Tahoma"/>
          <w:i/>
          <w:iCs/>
          <w:sz w:val="22"/>
          <w:szCs w:val="22"/>
        </w:rPr>
        <w:t xml:space="preserve"> territory, </w:t>
      </w:r>
      <w:proofErr w:type="spellStart"/>
      <w:r w:rsidRPr="00F1507B">
        <w:rPr>
          <w:rFonts w:ascii="Tahoma" w:hAnsi="Tahoma" w:cs="Tahoma"/>
          <w:i/>
          <w:iCs/>
          <w:sz w:val="22"/>
          <w:szCs w:val="22"/>
        </w:rPr>
        <w:t>Inua</w:t>
      </w:r>
      <w:proofErr w:type="spellEnd"/>
      <w:r w:rsidRPr="00F1507B">
        <w:rPr>
          <w:rFonts w:ascii="Tahoma" w:hAnsi="Tahoma" w:cs="Tahoma"/>
          <w:i/>
          <w:iCs/>
          <w:sz w:val="22"/>
          <w:szCs w:val="22"/>
        </w:rPr>
        <w:t xml:space="preserve"> </w:t>
      </w:r>
      <w:proofErr w:type="spellStart"/>
      <w:r w:rsidRPr="00F1507B">
        <w:rPr>
          <w:rFonts w:ascii="Tahoma" w:hAnsi="Tahoma" w:cs="Tahoma"/>
          <w:i/>
          <w:iCs/>
          <w:sz w:val="22"/>
          <w:szCs w:val="22"/>
        </w:rPr>
        <w:t>Ellams</w:t>
      </w:r>
      <w:proofErr w:type="spellEnd"/>
      <w:r w:rsidRPr="00F1507B">
        <w:rPr>
          <w:rFonts w:ascii="Tahoma" w:hAnsi="Tahoma" w:cs="Tahoma"/>
          <w:i/>
          <w:iCs/>
          <w:sz w:val="22"/>
          <w:szCs w:val="22"/>
        </w:rPr>
        <w:t xml:space="preserve"> left Nigeria for England in 1996 aged 12, moved to Ireland for three years, before returning to London and starting work as a writer and graphic designer. Littered with poems,</w:t>
      </w:r>
    </w:p>
    <w:p w14:paraId="7BB472CB" w14:textId="62EF2C93" w:rsidR="00F17348" w:rsidRPr="00F1507B" w:rsidRDefault="00F17348" w:rsidP="00902E21">
      <w:pPr>
        <w:rPr>
          <w:rStyle w:val="Hyperlink"/>
          <w:rFonts w:ascii="Tahoma" w:eastAsia="Times New Roman" w:hAnsi="Tahoma" w:cs="Tahoma"/>
          <w:color w:val="auto"/>
          <w:sz w:val="22"/>
          <w:szCs w:val="22"/>
          <w:u w:val="none"/>
        </w:rPr>
      </w:pPr>
      <w:r w:rsidRPr="00F1507B">
        <w:rPr>
          <w:rFonts w:ascii="Tahoma" w:hAnsi="Tahoma" w:cs="Tahoma"/>
          <w:i/>
          <w:iCs/>
          <w:sz w:val="22"/>
          <w:szCs w:val="22"/>
        </w:rPr>
        <w:t>Born to a Muslim father and a Christian mother in what is now considered by many to be Boko Haram</w:t>
      </w:r>
      <w:r w:rsidR="005E6096">
        <w:rPr>
          <w:rFonts w:ascii="Tahoma" w:hAnsi="Tahoma" w:cs="Tahoma"/>
          <w:i/>
          <w:iCs/>
          <w:sz w:val="22"/>
          <w:szCs w:val="22"/>
        </w:rPr>
        <w:t xml:space="preserve"> </w:t>
      </w:r>
    </w:p>
    <w:bookmarkEnd w:id="15"/>
    <w:p w14:paraId="69AC1F41" w14:textId="2F49C09A" w:rsidR="00387CDA" w:rsidRPr="00F1507B" w:rsidRDefault="00387CDA" w:rsidP="00387CDA">
      <w:pPr>
        <w:rPr>
          <w:rFonts w:ascii="Tahoma" w:hAnsi="Tahoma" w:cs="Tahoma"/>
          <w:i/>
          <w:iCs/>
          <w:sz w:val="22"/>
          <w:szCs w:val="22"/>
          <w:lang w:eastAsia="en-GB"/>
        </w:rPr>
      </w:pPr>
      <w:r w:rsidRPr="00F1507B">
        <w:rPr>
          <w:rFonts w:ascii="Tahoma" w:hAnsi="Tahoma" w:cs="Tahoma"/>
          <w:i/>
          <w:iCs/>
          <w:sz w:val="22"/>
          <w:szCs w:val="22"/>
        </w:rPr>
        <w:t>territory, </w:t>
      </w:r>
      <w:proofErr w:type="spellStart"/>
      <w:r w:rsidRPr="00F1507B">
        <w:rPr>
          <w:rFonts w:ascii="Tahoma" w:hAnsi="Tahoma" w:cs="Tahoma"/>
          <w:i/>
          <w:iCs/>
          <w:sz w:val="22"/>
          <w:szCs w:val="22"/>
        </w:rPr>
        <w:t>Inua</w:t>
      </w:r>
      <w:proofErr w:type="spellEnd"/>
      <w:r w:rsidRPr="00F1507B">
        <w:rPr>
          <w:rFonts w:ascii="Tahoma" w:hAnsi="Tahoma" w:cs="Tahoma"/>
          <w:i/>
          <w:iCs/>
          <w:sz w:val="22"/>
          <w:szCs w:val="22"/>
        </w:rPr>
        <w:t xml:space="preserve"> </w:t>
      </w:r>
      <w:proofErr w:type="spellStart"/>
      <w:r w:rsidRPr="00F1507B">
        <w:rPr>
          <w:rFonts w:ascii="Tahoma" w:hAnsi="Tahoma" w:cs="Tahoma"/>
          <w:i/>
          <w:iCs/>
          <w:sz w:val="22"/>
          <w:szCs w:val="22"/>
        </w:rPr>
        <w:t>Ellams</w:t>
      </w:r>
      <w:proofErr w:type="spellEnd"/>
      <w:r w:rsidRPr="00F1507B">
        <w:rPr>
          <w:rFonts w:ascii="Tahoma" w:hAnsi="Tahoma" w:cs="Tahoma"/>
          <w:i/>
          <w:iCs/>
          <w:sz w:val="22"/>
          <w:szCs w:val="22"/>
        </w:rPr>
        <w:t xml:space="preserve"> left Nigeria for England in 1996 aged 12, moved to Ireland for three years, before returning to London and starting work as a writer and graphic designer. Littered with poems, stories and anecdotes, </w:t>
      </w:r>
      <w:proofErr w:type="spellStart"/>
      <w:r w:rsidRPr="00F1507B">
        <w:rPr>
          <w:rFonts w:ascii="Tahoma" w:hAnsi="Tahoma" w:cs="Tahoma"/>
          <w:i/>
          <w:iCs/>
          <w:sz w:val="22"/>
          <w:szCs w:val="22"/>
        </w:rPr>
        <w:t>Ellams</w:t>
      </w:r>
      <w:proofErr w:type="spellEnd"/>
      <w:r w:rsidRPr="00F1507B">
        <w:rPr>
          <w:rFonts w:ascii="Tahoma" w:hAnsi="Tahoma" w:cs="Tahoma"/>
          <w:i/>
          <w:iCs/>
          <w:sz w:val="22"/>
          <w:szCs w:val="22"/>
        </w:rPr>
        <w:t xml:space="preserve"> will tell his ridiculous, fantastic, poignant immigrant-story of escaping fundamentalist Islam, directing an arts festival at his college in Dublin, performing solo shows at the National Theatre</w:t>
      </w:r>
      <w:r w:rsidR="005F64DE" w:rsidRPr="00F1507B">
        <w:rPr>
          <w:rFonts w:ascii="Tahoma" w:hAnsi="Tahoma" w:cs="Tahoma"/>
          <w:i/>
          <w:iCs/>
          <w:sz w:val="22"/>
          <w:szCs w:val="22"/>
        </w:rPr>
        <w:t xml:space="preserve"> </w:t>
      </w:r>
      <w:r w:rsidRPr="00F1507B">
        <w:rPr>
          <w:rFonts w:ascii="Tahoma" w:hAnsi="Tahoma" w:cs="Tahoma"/>
          <w:i/>
          <w:iCs/>
          <w:sz w:val="22"/>
          <w:szCs w:val="22"/>
        </w:rPr>
        <w:t>and drinking wine with the Queen of England, all the while without a country to belong to or place to call home. </w:t>
      </w:r>
    </w:p>
    <w:p w14:paraId="0B37E2EC" w14:textId="77777777" w:rsidR="00387CDA" w:rsidRPr="00F1507B" w:rsidRDefault="00387CDA" w:rsidP="00387CDA">
      <w:pPr>
        <w:rPr>
          <w:rFonts w:ascii="Tahoma" w:hAnsi="Tahoma" w:cs="Tahoma"/>
          <w:sz w:val="22"/>
          <w:szCs w:val="22"/>
        </w:rPr>
      </w:pPr>
      <w:r w:rsidRPr="00F1507B">
        <w:rPr>
          <w:rFonts w:ascii="Tahoma" w:hAnsi="Tahoma" w:cs="Tahoma"/>
          <w:sz w:val="22"/>
          <w:szCs w:val="22"/>
        </w:rPr>
        <w:t> </w:t>
      </w:r>
    </w:p>
    <w:p w14:paraId="01E8C555" w14:textId="266DB63B" w:rsidR="0012619E" w:rsidRPr="00017E11" w:rsidRDefault="00387CDA" w:rsidP="0012619E">
      <w:pPr>
        <w:rPr>
          <w:rFonts w:ascii="Tahoma" w:hAnsi="Tahoma" w:cs="Tahoma"/>
          <w:sz w:val="22"/>
          <w:szCs w:val="22"/>
        </w:rPr>
      </w:pPr>
      <w:proofErr w:type="spellStart"/>
      <w:r w:rsidRPr="00017E11">
        <w:rPr>
          <w:rFonts w:ascii="Tahoma" w:hAnsi="Tahoma" w:cs="Tahoma"/>
          <w:sz w:val="22"/>
          <w:szCs w:val="22"/>
        </w:rPr>
        <w:t>Inua</w:t>
      </w:r>
      <w:proofErr w:type="spellEnd"/>
      <w:r w:rsidRPr="00017E11">
        <w:rPr>
          <w:rFonts w:ascii="Tahoma" w:hAnsi="Tahoma" w:cs="Tahoma"/>
          <w:sz w:val="22"/>
          <w:szCs w:val="22"/>
        </w:rPr>
        <w:t xml:space="preserve"> </w:t>
      </w:r>
      <w:proofErr w:type="spellStart"/>
      <w:r w:rsidRPr="00017E11">
        <w:rPr>
          <w:rFonts w:ascii="Tahoma" w:hAnsi="Tahoma" w:cs="Tahoma"/>
          <w:sz w:val="22"/>
          <w:szCs w:val="22"/>
        </w:rPr>
        <w:t>Ellams</w:t>
      </w:r>
      <w:proofErr w:type="spellEnd"/>
      <w:r w:rsidRPr="00017E11">
        <w:rPr>
          <w:rFonts w:ascii="Tahoma" w:hAnsi="Tahoma" w:cs="Tahoma"/>
          <w:sz w:val="22"/>
          <w:szCs w:val="22"/>
        </w:rPr>
        <w:t> is an award-win</w:t>
      </w:r>
      <w:r w:rsidR="00CD1FF2" w:rsidRPr="00017E11">
        <w:rPr>
          <w:rFonts w:ascii="Tahoma" w:hAnsi="Tahoma" w:cs="Tahoma"/>
          <w:sz w:val="22"/>
          <w:szCs w:val="22"/>
        </w:rPr>
        <w:t>n</w:t>
      </w:r>
      <w:r w:rsidRPr="00017E11">
        <w:rPr>
          <w:rFonts w:ascii="Tahoma" w:hAnsi="Tahoma" w:cs="Tahoma"/>
          <w:sz w:val="22"/>
          <w:szCs w:val="22"/>
        </w:rPr>
        <w:t xml:space="preserve">ing poet, performer, playwright, graphic artist and designer.  He started performing in cafes in 2003 and has since worked in venues including the Royal Albert Hall, Sydney Opera House, Nuyorican Poets Cafe and Glastonbury Music Festival.  He is the recipient of an Edinburgh Fringe First Award for his autobiographical </w:t>
      </w:r>
      <w:r w:rsidR="00225DF0" w:rsidRPr="00017E11">
        <w:rPr>
          <w:rFonts w:ascii="Tahoma" w:hAnsi="Tahoma" w:cs="Tahoma"/>
          <w:sz w:val="22"/>
          <w:szCs w:val="22"/>
        </w:rPr>
        <w:t>award-</w:t>
      </w:r>
      <w:r w:rsidRPr="00017E11">
        <w:rPr>
          <w:rFonts w:ascii="Tahoma" w:hAnsi="Tahoma" w:cs="Tahoma"/>
          <w:sz w:val="22"/>
          <w:szCs w:val="22"/>
        </w:rPr>
        <w:t>winning pla</w:t>
      </w:r>
      <w:r w:rsidR="00F47869" w:rsidRPr="00017E11">
        <w:rPr>
          <w:rFonts w:ascii="Tahoma" w:hAnsi="Tahoma" w:cs="Tahoma"/>
          <w:sz w:val="22"/>
          <w:szCs w:val="22"/>
        </w:rPr>
        <w:t xml:space="preserve">y </w:t>
      </w:r>
      <w:proofErr w:type="gramStart"/>
      <w:r w:rsidR="00F47869" w:rsidRPr="00017E11">
        <w:rPr>
          <w:rFonts w:ascii="Tahoma" w:hAnsi="Tahoma" w:cs="Tahoma"/>
          <w:i/>
          <w:iCs/>
          <w:sz w:val="22"/>
          <w:szCs w:val="22"/>
        </w:rPr>
        <w:t>Th</w:t>
      </w:r>
      <w:r w:rsidRPr="00017E11">
        <w:rPr>
          <w:rFonts w:ascii="Tahoma" w:hAnsi="Tahoma" w:cs="Tahoma"/>
          <w:i/>
          <w:iCs/>
          <w:sz w:val="22"/>
          <w:szCs w:val="22"/>
        </w:rPr>
        <w:t>e</w:t>
      </w:r>
      <w:proofErr w:type="gramEnd"/>
      <w:r w:rsidRPr="00017E11">
        <w:rPr>
          <w:rFonts w:ascii="Tahoma" w:hAnsi="Tahoma" w:cs="Tahoma"/>
          <w:i/>
          <w:iCs/>
          <w:sz w:val="22"/>
          <w:szCs w:val="22"/>
        </w:rPr>
        <w:t xml:space="preserve"> 14th Tale</w:t>
      </w:r>
      <w:r w:rsidRPr="00017E11">
        <w:rPr>
          <w:rFonts w:ascii="Tahoma" w:hAnsi="Tahoma" w:cs="Tahoma"/>
          <w:sz w:val="22"/>
          <w:szCs w:val="22"/>
        </w:rPr>
        <w:t xml:space="preserve">.  He has also undertaken several commissions, including those for Louis Vuitton and Soho Theatre. </w:t>
      </w:r>
      <w:r w:rsidR="005F64DE" w:rsidRPr="00017E11">
        <w:rPr>
          <w:rFonts w:ascii="Tahoma" w:hAnsi="Tahoma" w:cs="Tahoma"/>
          <w:sz w:val="22"/>
          <w:szCs w:val="22"/>
        </w:rPr>
        <w:t xml:space="preserve"> </w:t>
      </w:r>
      <w:r w:rsidRPr="00017E11">
        <w:rPr>
          <w:rFonts w:ascii="Tahoma" w:hAnsi="Tahoma" w:cs="Tahoma"/>
          <w:sz w:val="22"/>
          <w:szCs w:val="22"/>
        </w:rPr>
        <w:t>Following two sell-out runs at the National Theatre and a wor</w:t>
      </w:r>
      <w:r w:rsidR="002E0F21" w:rsidRPr="00017E11">
        <w:rPr>
          <w:rFonts w:ascii="Tahoma" w:hAnsi="Tahoma" w:cs="Tahoma"/>
          <w:sz w:val="22"/>
          <w:szCs w:val="22"/>
        </w:rPr>
        <w:t>l</w:t>
      </w:r>
      <w:r w:rsidRPr="00017E11">
        <w:rPr>
          <w:rFonts w:ascii="Tahoma" w:hAnsi="Tahoma" w:cs="Tahoma"/>
          <w:sz w:val="22"/>
          <w:szCs w:val="22"/>
        </w:rPr>
        <w:t xml:space="preserve">d tour, his play </w:t>
      </w:r>
      <w:r w:rsidRPr="00017E11">
        <w:rPr>
          <w:rFonts w:ascii="Tahoma" w:hAnsi="Tahoma" w:cs="Tahoma"/>
          <w:i/>
          <w:iCs/>
          <w:sz w:val="22"/>
          <w:szCs w:val="22"/>
        </w:rPr>
        <w:t>Barber Shop Chronicles</w:t>
      </w:r>
      <w:r w:rsidRPr="00017E11">
        <w:rPr>
          <w:rFonts w:ascii="Tahoma" w:hAnsi="Tahoma" w:cs="Tahoma"/>
          <w:sz w:val="22"/>
          <w:szCs w:val="22"/>
        </w:rPr>
        <w:t> (A Fuel, National Theatre and Leeds Playhouse co-production) also ran at the Roundhouse in 2019. His adaptation of </w:t>
      </w:r>
      <w:r w:rsidRPr="00017E11">
        <w:rPr>
          <w:rFonts w:ascii="Tahoma" w:hAnsi="Tahoma" w:cs="Tahoma"/>
          <w:i/>
          <w:iCs/>
          <w:sz w:val="22"/>
          <w:szCs w:val="22"/>
        </w:rPr>
        <w:t>Three Sisters</w:t>
      </w:r>
      <w:r w:rsidRPr="00017E11">
        <w:rPr>
          <w:rFonts w:ascii="Tahoma" w:hAnsi="Tahoma" w:cs="Tahoma"/>
          <w:sz w:val="22"/>
          <w:szCs w:val="22"/>
        </w:rPr>
        <w:t> was co-produced by the National Theatre and Fuel in 2019-2020.</w:t>
      </w:r>
      <w:bookmarkEnd w:id="16"/>
    </w:p>
    <w:p w14:paraId="0F84C238" w14:textId="77777777" w:rsidR="0012619E" w:rsidRPr="00017E11" w:rsidRDefault="0012619E" w:rsidP="0012619E">
      <w:pPr>
        <w:rPr>
          <w:rFonts w:ascii="Tahoma" w:hAnsi="Tahoma" w:cs="Tahoma"/>
          <w:sz w:val="22"/>
          <w:szCs w:val="22"/>
        </w:rPr>
      </w:pPr>
    </w:p>
    <w:p w14:paraId="7347A232" w14:textId="6442E18E" w:rsidR="00D8564E" w:rsidRPr="005E6096" w:rsidRDefault="002D5EF3" w:rsidP="00F47869">
      <w:pPr>
        <w:rPr>
          <w:rFonts w:ascii="Tahoma" w:hAnsi="Tahoma" w:cs="Tahoma"/>
          <w:sz w:val="22"/>
          <w:szCs w:val="22"/>
        </w:rPr>
      </w:pPr>
      <w:r w:rsidRPr="002B6B59">
        <w:rPr>
          <w:rFonts w:ascii="Tahoma" w:hAnsi="Tahoma" w:cs="Tahoma"/>
          <w:color w:val="000000" w:themeColor="text1"/>
          <w:sz w:val="22"/>
          <w:szCs w:val="22"/>
        </w:rPr>
        <w:t>Fuel says</w:t>
      </w:r>
      <w:proofErr w:type="gramStart"/>
      <w:r w:rsidRPr="002B6B59">
        <w:rPr>
          <w:rFonts w:ascii="Tahoma" w:hAnsi="Tahoma" w:cs="Tahoma"/>
          <w:color w:val="000000" w:themeColor="text1"/>
          <w:sz w:val="22"/>
          <w:szCs w:val="22"/>
        </w:rPr>
        <w:t xml:space="preserve">:  </w:t>
      </w:r>
      <w:r w:rsidRPr="00017E11">
        <w:rPr>
          <w:rFonts w:ascii="Tahoma" w:hAnsi="Tahoma" w:cs="Tahoma"/>
          <w:sz w:val="22"/>
          <w:szCs w:val="22"/>
        </w:rPr>
        <w:t>“</w:t>
      </w:r>
      <w:proofErr w:type="gramEnd"/>
      <w:r w:rsidR="00D8564E" w:rsidRPr="00017E11">
        <w:rPr>
          <w:rFonts w:ascii="Tahoma" w:hAnsi="Tahoma" w:cs="Tahoma"/>
          <w:sz w:val="22"/>
          <w:szCs w:val="22"/>
        </w:rPr>
        <w:t>Fuel leads the field in independent producing in the UK’s live performance sector. They work with brilliant artists to make fresh experiences for adventurous people. To date, many of these</w:t>
      </w:r>
      <w:r w:rsidR="00D8564E" w:rsidRPr="00F1507B">
        <w:rPr>
          <w:rFonts w:ascii="Tahoma" w:hAnsi="Tahoma" w:cs="Tahoma"/>
          <w:sz w:val="22"/>
          <w:szCs w:val="22"/>
        </w:rPr>
        <w:t xml:space="preserve"> experiences have been theatre, whether that</w:t>
      </w:r>
      <w:r w:rsidR="0012619E" w:rsidRPr="00F1507B">
        <w:rPr>
          <w:rFonts w:ascii="Tahoma" w:hAnsi="Tahoma" w:cs="Tahoma"/>
          <w:sz w:val="22"/>
          <w:szCs w:val="22"/>
        </w:rPr>
        <w:t xml:space="preserve"> is</w:t>
      </w:r>
      <w:r w:rsidR="00D8564E" w:rsidRPr="00F1507B">
        <w:rPr>
          <w:rFonts w:ascii="Tahoma" w:hAnsi="Tahoma" w:cs="Tahoma"/>
          <w:sz w:val="22"/>
          <w:szCs w:val="22"/>
        </w:rPr>
        <w:t xml:space="preserve"> in an actual theatre, on the streets, in community settings, or in purpose-built structures. All of the artists Fuel works with produce shows, performances or experiences which have clear, direct and playful relationships with their audiences. They appeal to the emotions and the intellect. Things that make you laugh and cry. These artists see the world in a different way; they respond to challenges and difficulties with ingenuity and ideas; they create something unexpected which articulates something new to audiences. Fuel was founded in 2004 and is led by Kate McGrath. Fuel is supported by Arts Council England as a National Portfolio Organisation, Fenton Arts Trust, the Garrick Trust, the Backstage Trust, the </w:t>
      </w:r>
      <w:proofErr w:type="spellStart"/>
      <w:r w:rsidR="00D8564E" w:rsidRPr="00F1507B">
        <w:rPr>
          <w:rFonts w:ascii="Tahoma" w:hAnsi="Tahoma" w:cs="Tahoma"/>
          <w:sz w:val="22"/>
          <w:szCs w:val="22"/>
        </w:rPr>
        <w:t>Esmée</w:t>
      </w:r>
      <w:proofErr w:type="spellEnd"/>
      <w:r w:rsidR="00D8564E" w:rsidRPr="00F1507B">
        <w:rPr>
          <w:rFonts w:ascii="Tahoma" w:hAnsi="Tahoma" w:cs="Tahoma"/>
          <w:sz w:val="22"/>
          <w:szCs w:val="22"/>
        </w:rPr>
        <w:t xml:space="preserve"> Fairbairn Foundation, the Paul Hamlyn Foundation, the Garfield Weston Foundation</w:t>
      </w:r>
      <w:r w:rsidR="00C662D1" w:rsidRPr="00F1507B">
        <w:rPr>
          <w:rFonts w:ascii="Tahoma" w:hAnsi="Tahoma" w:cs="Tahoma"/>
          <w:sz w:val="22"/>
          <w:szCs w:val="22"/>
        </w:rPr>
        <w:t xml:space="preserve"> </w:t>
      </w:r>
      <w:r w:rsidR="00D8564E" w:rsidRPr="00F1507B">
        <w:rPr>
          <w:rFonts w:ascii="Tahoma" w:hAnsi="Tahoma" w:cs="Tahoma"/>
          <w:sz w:val="22"/>
          <w:szCs w:val="22"/>
        </w:rPr>
        <w:t xml:space="preserve">and the </w:t>
      </w:r>
      <w:proofErr w:type="spellStart"/>
      <w:r w:rsidR="00D8564E" w:rsidRPr="00F1507B">
        <w:rPr>
          <w:rFonts w:ascii="Tahoma" w:hAnsi="Tahoma" w:cs="Tahoma"/>
          <w:sz w:val="22"/>
          <w:szCs w:val="22"/>
        </w:rPr>
        <w:t>Wellcome</w:t>
      </w:r>
      <w:proofErr w:type="spellEnd"/>
      <w:r w:rsidR="00D8564E" w:rsidRPr="00F1507B">
        <w:rPr>
          <w:rFonts w:ascii="Tahoma" w:hAnsi="Tahoma" w:cs="Tahoma"/>
          <w:sz w:val="22"/>
          <w:szCs w:val="22"/>
        </w:rPr>
        <w:t xml:space="preserve"> Trust through Sustaining Excellence. www.fueltheatre.com</w:t>
      </w:r>
      <w:r>
        <w:rPr>
          <w:rFonts w:ascii="Tahoma" w:hAnsi="Tahoma" w:cs="Tahoma"/>
          <w:sz w:val="22"/>
          <w:szCs w:val="22"/>
        </w:rPr>
        <w:t>”</w:t>
      </w:r>
    </w:p>
    <w:p w14:paraId="286EB7DA" w14:textId="15A126F9" w:rsidR="00387CDA" w:rsidRDefault="00387CDA" w:rsidP="003C3B56">
      <w:pPr>
        <w:rPr>
          <w:rStyle w:val="Hyperlink"/>
          <w:rFonts w:ascii="Tahoma" w:eastAsia="Times New Roman" w:hAnsi="Tahoma" w:cs="Tahoma"/>
          <w:color w:val="auto"/>
          <w:sz w:val="22"/>
          <w:szCs w:val="22"/>
          <w:u w:val="none"/>
        </w:rPr>
      </w:pPr>
    </w:p>
    <w:p w14:paraId="6260CF89" w14:textId="388706C8" w:rsidR="00543120" w:rsidRDefault="00543120" w:rsidP="003C3B56">
      <w:pPr>
        <w:rPr>
          <w:rStyle w:val="Hyperlink"/>
          <w:rFonts w:ascii="Tahoma" w:eastAsia="Times New Roman" w:hAnsi="Tahoma" w:cs="Tahoma"/>
          <w:color w:val="auto"/>
          <w:sz w:val="22"/>
          <w:szCs w:val="22"/>
          <w:u w:val="none"/>
        </w:rPr>
      </w:pPr>
    </w:p>
    <w:p w14:paraId="2F1BF003" w14:textId="29348979" w:rsidR="00543120" w:rsidRDefault="00543120" w:rsidP="003C3B56">
      <w:pPr>
        <w:rPr>
          <w:rStyle w:val="Hyperlink"/>
          <w:rFonts w:ascii="Tahoma" w:eastAsia="Times New Roman" w:hAnsi="Tahoma" w:cs="Tahoma"/>
          <w:color w:val="auto"/>
          <w:sz w:val="22"/>
          <w:szCs w:val="22"/>
          <w:u w:val="none"/>
        </w:rPr>
      </w:pPr>
    </w:p>
    <w:p w14:paraId="5F8ABA33" w14:textId="706ACDBD" w:rsidR="00543120" w:rsidRDefault="00543120" w:rsidP="003C3B56">
      <w:pPr>
        <w:rPr>
          <w:rStyle w:val="Hyperlink"/>
          <w:rFonts w:ascii="Tahoma" w:eastAsia="Times New Roman" w:hAnsi="Tahoma" w:cs="Tahoma"/>
          <w:color w:val="auto"/>
          <w:sz w:val="22"/>
          <w:szCs w:val="22"/>
          <w:u w:val="none"/>
        </w:rPr>
      </w:pPr>
    </w:p>
    <w:p w14:paraId="0D9BF1C5" w14:textId="65DCE6D6" w:rsidR="002D3810" w:rsidRPr="001079D1" w:rsidRDefault="001079D1" w:rsidP="001079D1">
      <w:pPr>
        <w:pStyle w:val="NormalWeb"/>
        <w:spacing w:before="0" w:beforeAutospacing="0" w:after="375" w:afterAutospacing="0"/>
        <w:contextualSpacing/>
        <w:jc w:val="right"/>
        <w:rPr>
          <w:rFonts w:ascii="Tahoma" w:hAnsi="Tahoma" w:cs="Tahoma"/>
          <w:sz w:val="22"/>
          <w:szCs w:val="22"/>
        </w:rPr>
      </w:pPr>
      <w:bookmarkStart w:id="18" w:name="_Hlk47431121"/>
      <w:bookmarkEnd w:id="17"/>
      <w:r w:rsidRPr="001079D1">
        <w:rPr>
          <w:rFonts w:ascii="Tahoma" w:hAnsi="Tahoma" w:cs="Tahoma"/>
          <w:sz w:val="22"/>
          <w:szCs w:val="22"/>
        </w:rPr>
        <w:t>/more….</w:t>
      </w:r>
    </w:p>
    <w:p w14:paraId="61010A53" w14:textId="2C9F9D6D" w:rsidR="007C7991" w:rsidRPr="001079D1" w:rsidRDefault="001079D1" w:rsidP="001079D1">
      <w:pPr>
        <w:pStyle w:val="NormalWeb"/>
        <w:spacing w:before="0" w:beforeAutospacing="0" w:after="375" w:afterAutospacing="0"/>
        <w:contextualSpacing/>
        <w:jc w:val="center"/>
        <w:rPr>
          <w:rFonts w:ascii="Tahoma" w:hAnsi="Tahoma" w:cs="Tahoma"/>
          <w:sz w:val="22"/>
          <w:szCs w:val="22"/>
        </w:rPr>
      </w:pPr>
      <w:r w:rsidRPr="001079D1">
        <w:rPr>
          <w:rFonts w:ascii="Tahoma" w:hAnsi="Tahoma" w:cs="Tahoma"/>
          <w:sz w:val="22"/>
          <w:szCs w:val="22"/>
        </w:rPr>
        <w:lastRenderedPageBreak/>
        <w:t>-</w:t>
      </w:r>
      <w:r w:rsidR="001B4E19">
        <w:rPr>
          <w:rFonts w:ascii="Tahoma" w:hAnsi="Tahoma" w:cs="Tahoma"/>
          <w:sz w:val="22"/>
          <w:szCs w:val="22"/>
        </w:rPr>
        <w:t>4</w:t>
      </w:r>
      <w:r w:rsidRPr="001079D1">
        <w:rPr>
          <w:rFonts w:ascii="Tahoma" w:hAnsi="Tahoma" w:cs="Tahoma"/>
          <w:sz w:val="22"/>
          <w:szCs w:val="22"/>
        </w:rPr>
        <w:t>-</w:t>
      </w:r>
    </w:p>
    <w:p w14:paraId="5F04BEA8" w14:textId="77777777" w:rsidR="001079D1" w:rsidRDefault="001079D1" w:rsidP="002D3810">
      <w:pPr>
        <w:pStyle w:val="NormalWeb"/>
        <w:spacing w:before="0" w:beforeAutospacing="0" w:after="375" w:afterAutospacing="0"/>
        <w:contextualSpacing/>
        <w:rPr>
          <w:rFonts w:ascii="Tahoma" w:hAnsi="Tahoma" w:cs="Tahoma"/>
          <w:sz w:val="22"/>
          <w:szCs w:val="22"/>
          <w:u w:val="single"/>
        </w:rPr>
      </w:pPr>
    </w:p>
    <w:p w14:paraId="3A69166A" w14:textId="77777777" w:rsidR="007C7991" w:rsidRPr="004A77C1" w:rsidRDefault="007C7991" w:rsidP="007C7991">
      <w:pPr>
        <w:pStyle w:val="NormalWeb"/>
        <w:spacing w:before="0" w:beforeAutospacing="0" w:after="375" w:afterAutospacing="0" w:line="360" w:lineRule="auto"/>
        <w:contextualSpacing/>
        <w:jc w:val="center"/>
        <w:rPr>
          <w:rFonts w:ascii="Tahoma" w:hAnsi="Tahoma" w:cs="Tahoma"/>
          <w:sz w:val="22"/>
          <w:szCs w:val="22"/>
        </w:rPr>
      </w:pPr>
      <w:bookmarkStart w:id="19" w:name="_Hlk47427453"/>
      <w:r w:rsidRPr="004A77C1">
        <w:rPr>
          <w:rFonts w:ascii="Tahoma" w:hAnsi="Tahoma" w:cs="Tahoma"/>
          <w:sz w:val="22"/>
          <w:szCs w:val="22"/>
        </w:rPr>
        <w:t>YOLANDA MERCY’S</w:t>
      </w:r>
    </w:p>
    <w:p w14:paraId="6C8DAA03" w14:textId="77777777" w:rsidR="007C7991" w:rsidRPr="004A77C1" w:rsidRDefault="007C7991" w:rsidP="007C7991">
      <w:pPr>
        <w:pStyle w:val="NormalWeb"/>
        <w:spacing w:before="0" w:beforeAutospacing="0" w:after="375" w:afterAutospacing="0"/>
        <w:contextualSpacing/>
        <w:jc w:val="center"/>
        <w:rPr>
          <w:rFonts w:ascii="Tahoma" w:hAnsi="Tahoma" w:cs="Tahoma"/>
          <w:sz w:val="22"/>
          <w:szCs w:val="22"/>
          <w:u w:val="single"/>
        </w:rPr>
      </w:pPr>
      <w:r w:rsidRPr="004A77C1">
        <w:rPr>
          <w:rFonts w:ascii="Tahoma" w:hAnsi="Tahoma" w:cs="Tahoma"/>
          <w:sz w:val="22"/>
          <w:szCs w:val="22"/>
          <w:u w:val="single"/>
        </w:rPr>
        <w:t>Q U A R T E R   L I F E   C R I S I S</w:t>
      </w:r>
    </w:p>
    <w:bookmarkEnd w:id="19"/>
    <w:p w14:paraId="6DBE58FF" w14:textId="77777777" w:rsidR="007C7991" w:rsidRPr="005E6096" w:rsidRDefault="007C7991" w:rsidP="002D3810">
      <w:pPr>
        <w:pStyle w:val="NormalWeb"/>
        <w:spacing w:before="0" w:beforeAutospacing="0" w:after="375" w:afterAutospacing="0"/>
        <w:contextualSpacing/>
        <w:rPr>
          <w:rFonts w:ascii="Tahoma" w:hAnsi="Tahoma" w:cs="Tahoma"/>
          <w:b/>
          <w:bCs/>
          <w:sz w:val="22"/>
          <w:szCs w:val="22"/>
          <w:u w:val="single"/>
        </w:rPr>
      </w:pPr>
    </w:p>
    <w:p w14:paraId="3296C36C" w14:textId="49F6707E" w:rsidR="002D3810" w:rsidRPr="005E6096" w:rsidRDefault="002D3810" w:rsidP="002D3810">
      <w:pPr>
        <w:pStyle w:val="NormalWeb"/>
        <w:spacing w:before="0" w:beforeAutospacing="0" w:after="375" w:afterAutospacing="0"/>
        <w:contextualSpacing/>
        <w:rPr>
          <w:rFonts w:ascii="Tahoma" w:hAnsi="Tahoma" w:cs="Tahoma"/>
          <w:sz w:val="22"/>
          <w:szCs w:val="22"/>
        </w:rPr>
      </w:pPr>
      <w:r w:rsidRPr="005E6096">
        <w:rPr>
          <w:rFonts w:ascii="Tahoma" w:hAnsi="Tahoma" w:cs="Tahoma"/>
          <w:sz w:val="22"/>
          <w:szCs w:val="22"/>
        </w:rPr>
        <w:t xml:space="preserve">Yolanda Mercy will perform her one woman play </w:t>
      </w:r>
      <w:bookmarkStart w:id="20" w:name="_Hlk46227541"/>
      <w:r w:rsidRPr="005E6096">
        <w:rPr>
          <w:rFonts w:ascii="Tahoma" w:hAnsi="Tahoma" w:cs="Tahoma"/>
          <w:i/>
          <w:iCs/>
          <w:sz w:val="22"/>
          <w:szCs w:val="22"/>
        </w:rPr>
        <w:t>Quarter Life Crisis</w:t>
      </w:r>
      <w:bookmarkEnd w:id="20"/>
      <w:r w:rsidRPr="005E6096">
        <w:rPr>
          <w:rFonts w:ascii="Tahoma" w:hAnsi="Tahoma" w:cs="Tahoma"/>
          <w:sz w:val="22"/>
          <w:szCs w:val="22"/>
        </w:rPr>
        <w:t>, directed by Jade Lewis</w:t>
      </w:r>
      <w:r w:rsidR="003724E9" w:rsidRPr="005E6096">
        <w:rPr>
          <w:rFonts w:ascii="Tahoma" w:hAnsi="Tahoma" w:cs="Tahoma"/>
          <w:sz w:val="22"/>
          <w:szCs w:val="22"/>
        </w:rPr>
        <w:t xml:space="preserve"> at </w:t>
      </w:r>
      <w:r w:rsidR="00A44EAA">
        <w:rPr>
          <w:rFonts w:ascii="Tahoma" w:hAnsi="Tahoma" w:cs="Tahoma"/>
          <w:sz w:val="22"/>
          <w:szCs w:val="22"/>
        </w:rPr>
        <w:t>T</w:t>
      </w:r>
      <w:r w:rsidR="003724E9" w:rsidRPr="005E6096">
        <w:rPr>
          <w:rFonts w:ascii="Tahoma" w:hAnsi="Tahoma" w:cs="Tahoma"/>
          <w:sz w:val="22"/>
          <w:szCs w:val="22"/>
        </w:rPr>
        <w:t xml:space="preserve">he Bridge. </w:t>
      </w:r>
      <w:r w:rsidR="00141C47" w:rsidRPr="005E6096">
        <w:rPr>
          <w:rFonts w:ascii="Tahoma" w:hAnsi="Tahoma" w:cs="Tahoma"/>
          <w:sz w:val="22"/>
          <w:szCs w:val="22"/>
        </w:rPr>
        <w:t xml:space="preserve"> </w:t>
      </w:r>
      <w:bookmarkStart w:id="21" w:name="_Hlk46828736"/>
      <w:r w:rsidR="00141C47" w:rsidRPr="005E6096">
        <w:rPr>
          <w:rFonts w:ascii="Tahoma" w:hAnsi="Tahoma" w:cs="Tahoma"/>
          <w:sz w:val="22"/>
          <w:szCs w:val="22"/>
        </w:rPr>
        <w:t xml:space="preserve">The performance schedule can be found </w:t>
      </w:r>
      <w:bookmarkEnd w:id="21"/>
      <w:r w:rsidR="00FA4B94">
        <w:rPr>
          <w:rFonts w:ascii="Tahoma" w:hAnsi="Tahoma" w:cs="Tahoma"/>
          <w:sz w:val="22"/>
          <w:szCs w:val="22"/>
        </w:rPr>
        <w:t xml:space="preserve">below.  </w:t>
      </w:r>
      <w:r w:rsidRPr="005E6096">
        <w:rPr>
          <w:rFonts w:ascii="Tahoma" w:hAnsi="Tahoma" w:cs="Tahoma"/>
          <w:sz w:val="22"/>
          <w:szCs w:val="22"/>
        </w:rPr>
        <w:t>Previously</w:t>
      </w:r>
      <w:r w:rsidR="006A6547" w:rsidRPr="005E6096">
        <w:rPr>
          <w:rFonts w:ascii="Tahoma" w:hAnsi="Tahoma" w:cs="Tahoma"/>
          <w:sz w:val="22"/>
          <w:szCs w:val="22"/>
        </w:rPr>
        <w:t xml:space="preserve"> </w:t>
      </w:r>
      <w:r w:rsidRPr="005E6096">
        <w:rPr>
          <w:rFonts w:ascii="Tahoma" w:hAnsi="Tahoma" w:cs="Tahoma"/>
          <w:sz w:val="22"/>
          <w:szCs w:val="22"/>
        </w:rPr>
        <w:t>seen</w:t>
      </w:r>
      <w:r w:rsidR="006A6547" w:rsidRPr="005E6096">
        <w:rPr>
          <w:rFonts w:ascii="Tahoma" w:hAnsi="Tahoma" w:cs="Tahoma"/>
          <w:sz w:val="22"/>
          <w:szCs w:val="22"/>
        </w:rPr>
        <w:t xml:space="preserve"> in London </w:t>
      </w:r>
      <w:r w:rsidRPr="005E6096">
        <w:rPr>
          <w:rFonts w:ascii="Tahoma" w:hAnsi="Tahoma" w:cs="Tahoma"/>
          <w:sz w:val="22"/>
          <w:szCs w:val="22"/>
        </w:rPr>
        <w:t>at Soho Theatre in 2017 and 2018</w:t>
      </w:r>
      <w:r w:rsidR="00C662D1" w:rsidRPr="005E6096">
        <w:rPr>
          <w:rFonts w:ascii="Tahoma" w:hAnsi="Tahoma" w:cs="Tahoma"/>
          <w:sz w:val="22"/>
          <w:szCs w:val="22"/>
        </w:rPr>
        <w:t>,</w:t>
      </w:r>
      <w:r w:rsidRPr="005E6096">
        <w:rPr>
          <w:rFonts w:ascii="Tahoma" w:hAnsi="Tahoma" w:cs="Tahoma"/>
          <w:sz w:val="22"/>
          <w:szCs w:val="22"/>
        </w:rPr>
        <w:t xml:space="preserve"> </w:t>
      </w:r>
      <w:r w:rsidRPr="005E6096">
        <w:rPr>
          <w:rFonts w:ascii="Tahoma" w:hAnsi="Tahoma" w:cs="Tahoma"/>
          <w:i/>
          <w:iCs/>
          <w:sz w:val="22"/>
          <w:szCs w:val="22"/>
        </w:rPr>
        <w:t>Quarter Life Crisis</w:t>
      </w:r>
      <w:r w:rsidRPr="005E6096">
        <w:rPr>
          <w:rFonts w:ascii="Tahoma" w:hAnsi="Tahoma" w:cs="Tahoma"/>
          <w:sz w:val="22"/>
          <w:szCs w:val="22"/>
        </w:rPr>
        <w:t xml:space="preserve"> was adapted for radio and broadcast on </w:t>
      </w:r>
      <w:r w:rsidR="00C662D1" w:rsidRPr="005E6096">
        <w:rPr>
          <w:rFonts w:ascii="Tahoma" w:hAnsi="Tahoma" w:cs="Tahoma"/>
          <w:sz w:val="22"/>
          <w:szCs w:val="22"/>
        </w:rPr>
        <w:t xml:space="preserve">BBC </w:t>
      </w:r>
      <w:r w:rsidRPr="005E6096">
        <w:rPr>
          <w:rFonts w:ascii="Tahoma" w:hAnsi="Tahoma" w:cs="Tahoma"/>
          <w:sz w:val="22"/>
          <w:szCs w:val="22"/>
        </w:rPr>
        <w:t>Radio 1xtra.</w:t>
      </w:r>
    </w:p>
    <w:p w14:paraId="6A7C167B" w14:textId="77777777" w:rsidR="00953650" w:rsidRPr="00F1507B" w:rsidRDefault="00953650" w:rsidP="00953650">
      <w:pPr>
        <w:pStyle w:val="NormalWeb"/>
        <w:spacing w:before="0" w:beforeAutospacing="0" w:after="375" w:afterAutospacing="0"/>
        <w:contextualSpacing/>
        <w:rPr>
          <w:rFonts w:ascii="Tahoma" w:hAnsi="Tahoma" w:cs="Tahoma"/>
          <w:sz w:val="22"/>
          <w:szCs w:val="22"/>
        </w:rPr>
      </w:pPr>
    </w:p>
    <w:p w14:paraId="75A4AEB3" w14:textId="77777777" w:rsidR="00973361" w:rsidRPr="00F1507B" w:rsidRDefault="002D3810" w:rsidP="00973361">
      <w:pPr>
        <w:pStyle w:val="NormalWeb"/>
        <w:spacing w:before="0" w:beforeAutospacing="0" w:after="375" w:afterAutospacing="0"/>
        <w:contextualSpacing/>
        <w:rPr>
          <w:rFonts w:ascii="Tahoma" w:hAnsi="Tahoma" w:cs="Tahoma"/>
          <w:i/>
          <w:iCs/>
          <w:sz w:val="22"/>
          <w:szCs w:val="22"/>
        </w:rPr>
      </w:pPr>
      <w:r w:rsidRPr="00F1507B">
        <w:rPr>
          <w:rFonts w:ascii="Tahoma" w:hAnsi="Tahoma" w:cs="Tahoma"/>
          <w:i/>
          <w:iCs/>
          <w:sz w:val="22"/>
          <w:szCs w:val="22"/>
        </w:rPr>
        <w:t xml:space="preserve">Alicia is a hot mess. She doesn’t know what she’s doing with her life. Swiping left, swiping right to find the perfect match. Even though she’s a Londoner, born and bred, the scent of Lagos peppers her existence in the ends. Everyone around her seems to know where they’re going in life, but she’s just trying to find ways to cheat growing up and keep her 16-25 railcard.  What does it mean to be an adult and when do you become one? </w:t>
      </w:r>
    </w:p>
    <w:p w14:paraId="252C3EFF" w14:textId="77777777" w:rsidR="00973361" w:rsidRPr="00F1507B" w:rsidRDefault="00973361" w:rsidP="00973361">
      <w:pPr>
        <w:pStyle w:val="NormalWeb"/>
        <w:spacing w:before="0" w:beforeAutospacing="0" w:after="375" w:afterAutospacing="0"/>
        <w:contextualSpacing/>
        <w:rPr>
          <w:rFonts w:ascii="Tahoma" w:hAnsi="Tahoma" w:cs="Tahoma"/>
          <w:i/>
          <w:iCs/>
          <w:sz w:val="22"/>
          <w:szCs w:val="22"/>
        </w:rPr>
      </w:pPr>
    </w:p>
    <w:p w14:paraId="0B0B5C99" w14:textId="4727B40F" w:rsidR="00BE540A" w:rsidRPr="00017E11" w:rsidRDefault="002F173E" w:rsidP="00BE540A">
      <w:pPr>
        <w:pStyle w:val="NormalWeb"/>
        <w:spacing w:before="0" w:beforeAutospacing="0" w:after="375" w:afterAutospacing="0"/>
        <w:contextualSpacing/>
        <w:rPr>
          <w:rFonts w:ascii="Tahoma" w:hAnsi="Tahoma" w:cs="Tahoma"/>
          <w:i/>
          <w:iCs/>
          <w:sz w:val="22"/>
          <w:szCs w:val="22"/>
        </w:rPr>
      </w:pPr>
      <w:r w:rsidRPr="00017E11">
        <w:rPr>
          <w:rFonts w:ascii="Tahoma" w:hAnsi="Tahoma" w:cs="Tahoma"/>
          <w:sz w:val="22"/>
          <w:szCs w:val="22"/>
          <w:lang w:bidi="he-IL"/>
        </w:rPr>
        <w:t>London based writer and performer Yolanda Mercy's first play was </w:t>
      </w:r>
      <w:r w:rsidRPr="00017E11">
        <w:rPr>
          <w:rFonts w:ascii="Tahoma" w:hAnsi="Tahoma" w:cs="Tahoma"/>
          <w:i/>
          <w:iCs/>
          <w:sz w:val="22"/>
          <w:szCs w:val="22"/>
          <w:lang w:bidi="he-IL"/>
        </w:rPr>
        <w:t>On the Edge of Me</w:t>
      </w:r>
      <w:r w:rsidRPr="00017E11">
        <w:rPr>
          <w:rFonts w:ascii="Tahoma" w:hAnsi="Tahoma" w:cs="Tahoma"/>
          <w:sz w:val="22"/>
          <w:szCs w:val="22"/>
          <w:lang w:bidi="he-IL"/>
        </w:rPr>
        <w:t xml:space="preserve"> presented at Soho Theatre where </w:t>
      </w:r>
      <w:r w:rsidR="00BE540A" w:rsidRPr="00017E11">
        <w:rPr>
          <w:rFonts w:ascii="Tahoma" w:hAnsi="Tahoma" w:cs="Tahoma"/>
          <w:sz w:val="22"/>
          <w:szCs w:val="22"/>
          <w:lang w:bidi="he-IL"/>
        </w:rPr>
        <w:t xml:space="preserve">she is currently on </w:t>
      </w:r>
      <w:r w:rsidRPr="00017E11">
        <w:rPr>
          <w:rFonts w:ascii="Tahoma" w:hAnsi="Tahoma" w:cs="Tahoma"/>
          <w:sz w:val="22"/>
          <w:szCs w:val="22"/>
          <w:lang w:bidi="he-IL"/>
        </w:rPr>
        <w:t xml:space="preserve">attachment </w:t>
      </w:r>
      <w:r w:rsidR="00BE540A" w:rsidRPr="00017E11">
        <w:rPr>
          <w:rFonts w:ascii="Tahoma" w:hAnsi="Tahoma" w:cs="Tahoma"/>
          <w:sz w:val="22"/>
          <w:szCs w:val="22"/>
          <w:lang w:bidi="he-IL"/>
        </w:rPr>
        <w:t>(</w:t>
      </w:r>
      <w:r w:rsidRPr="00017E11">
        <w:rPr>
          <w:rFonts w:ascii="Tahoma" w:hAnsi="Tahoma" w:cs="Tahoma"/>
          <w:sz w:val="22"/>
          <w:szCs w:val="22"/>
          <w:lang w:bidi="he-IL"/>
        </w:rPr>
        <w:t>as a Soho Six</w:t>
      </w:r>
      <w:r w:rsidR="00BE540A" w:rsidRPr="00017E11">
        <w:rPr>
          <w:rFonts w:ascii="Tahoma" w:hAnsi="Tahoma" w:cs="Tahoma"/>
          <w:sz w:val="22"/>
          <w:szCs w:val="22"/>
          <w:lang w:bidi="he-IL"/>
        </w:rPr>
        <w:t>)</w:t>
      </w:r>
      <w:r w:rsidRPr="00017E11">
        <w:rPr>
          <w:rFonts w:ascii="Tahoma" w:hAnsi="Tahoma" w:cs="Tahoma"/>
          <w:sz w:val="22"/>
          <w:szCs w:val="22"/>
          <w:lang w:bidi="he-IL"/>
        </w:rPr>
        <w:t xml:space="preserve">. </w:t>
      </w:r>
      <w:r w:rsidR="00BE540A" w:rsidRPr="00017E11">
        <w:rPr>
          <w:rFonts w:ascii="Tahoma" w:hAnsi="Tahoma" w:cs="Tahoma"/>
          <w:sz w:val="22"/>
          <w:szCs w:val="22"/>
          <w:lang w:bidi="he-IL"/>
        </w:rPr>
        <w:t xml:space="preserve"> </w:t>
      </w:r>
      <w:r w:rsidR="00926662" w:rsidRPr="00017E11">
        <w:rPr>
          <w:rFonts w:ascii="Tahoma" w:hAnsi="Tahoma" w:cs="Tahoma"/>
          <w:sz w:val="22"/>
          <w:szCs w:val="22"/>
        </w:rPr>
        <w:t>Earlier this year saw her television writing debut with </w:t>
      </w:r>
      <w:r w:rsidR="00926662" w:rsidRPr="00017E11">
        <w:rPr>
          <w:rFonts w:ascii="Tahoma" w:hAnsi="Tahoma" w:cs="Tahoma"/>
          <w:i/>
          <w:iCs/>
          <w:sz w:val="22"/>
          <w:szCs w:val="22"/>
        </w:rPr>
        <w:t>BBW</w:t>
      </w:r>
      <w:r w:rsidR="00926662" w:rsidRPr="00017E11">
        <w:rPr>
          <w:rFonts w:ascii="Tahoma" w:hAnsi="Tahoma" w:cs="Tahoma"/>
          <w:sz w:val="22"/>
          <w:szCs w:val="22"/>
        </w:rPr>
        <w:t>, a comedy drama for Channel 4 as part of their BAFTA nominated anthology - </w:t>
      </w:r>
      <w:r w:rsidR="00926662" w:rsidRPr="00017E11">
        <w:rPr>
          <w:rFonts w:ascii="Tahoma" w:hAnsi="Tahoma" w:cs="Tahoma"/>
          <w:i/>
          <w:iCs/>
          <w:sz w:val="22"/>
          <w:szCs w:val="22"/>
        </w:rPr>
        <w:t>On the Edge</w:t>
      </w:r>
      <w:r w:rsidR="00926662" w:rsidRPr="00017E11">
        <w:rPr>
          <w:rFonts w:ascii="Tahoma" w:hAnsi="Tahoma" w:cs="Tahoma"/>
          <w:sz w:val="22"/>
          <w:szCs w:val="22"/>
        </w:rPr>
        <w:t xml:space="preserve">.  She </w:t>
      </w:r>
      <w:r w:rsidR="00BE540A" w:rsidRPr="00017E11">
        <w:rPr>
          <w:rFonts w:ascii="Tahoma" w:hAnsi="Tahoma" w:cs="Tahoma"/>
          <w:sz w:val="22"/>
          <w:szCs w:val="22"/>
        </w:rPr>
        <w:t xml:space="preserve">is </w:t>
      </w:r>
      <w:r w:rsidR="00926662" w:rsidRPr="00017E11">
        <w:rPr>
          <w:rFonts w:ascii="Tahoma" w:hAnsi="Tahoma" w:cs="Tahoma"/>
          <w:sz w:val="22"/>
          <w:szCs w:val="22"/>
        </w:rPr>
        <w:t>a published author with Oberon Books for </w:t>
      </w:r>
      <w:r w:rsidR="00926662" w:rsidRPr="00017E11">
        <w:rPr>
          <w:rFonts w:ascii="Tahoma" w:hAnsi="Tahoma" w:cs="Tahoma"/>
          <w:i/>
          <w:iCs/>
          <w:sz w:val="22"/>
          <w:szCs w:val="22"/>
        </w:rPr>
        <w:t>Quarter Life Crisis.</w:t>
      </w:r>
      <w:bookmarkStart w:id="22" w:name="_Hlk46929736"/>
      <w:bookmarkStart w:id="23" w:name="_Hlk46929597"/>
    </w:p>
    <w:p w14:paraId="71D7FFF9" w14:textId="576132F1" w:rsidR="00BE540A" w:rsidRPr="00F1507B" w:rsidRDefault="00BE540A" w:rsidP="00BE540A">
      <w:pPr>
        <w:pStyle w:val="NormalWeb"/>
        <w:spacing w:before="0" w:beforeAutospacing="0" w:after="375" w:afterAutospacing="0"/>
        <w:contextualSpacing/>
        <w:rPr>
          <w:rFonts w:ascii="Tahoma" w:hAnsi="Tahoma" w:cs="Tahoma"/>
          <w:i/>
          <w:iCs/>
          <w:sz w:val="22"/>
          <w:szCs w:val="22"/>
        </w:rPr>
      </w:pPr>
    </w:p>
    <w:p w14:paraId="182E9CE9" w14:textId="44D4B2E0" w:rsidR="005F1205" w:rsidRPr="00F1507B" w:rsidRDefault="003235FB" w:rsidP="005E6096">
      <w:pPr>
        <w:pStyle w:val="NormalWeb"/>
        <w:spacing w:before="0" w:beforeAutospacing="0" w:after="375" w:afterAutospacing="0"/>
        <w:contextualSpacing/>
        <w:rPr>
          <w:rFonts w:ascii="Tahoma" w:hAnsi="Tahoma" w:cs="Tahoma"/>
          <w:i/>
          <w:iCs/>
          <w:sz w:val="22"/>
          <w:szCs w:val="22"/>
        </w:rPr>
      </w:pPr>
      <w:r w:rsidRPr="00017E11">
        <w:rPr>
          <w:rFonts w:ascii="Tahoma" w:hAnsi="Tahoma" w:cs="Tahoma"/>
          <w:sz w:val="22"/>
          <w:szCs w:val="22"/>
        </w:rPr>
        <w:t>Jade Lewis is a writer and director.  Her theatre credits include </w:t>
      </w:r>
      <w:r w:rsidRPr="00017E11">
        <w:rPr>
          <w:rFonts w:ascii="Tahoma" w:hAnsi="Tahoma" w:cs="Tahoma"/>
          <w:i/>
          <w:iCs/>
          <w:sz w:val="22"/>
          <w:szCs w:val="22"/>
        </w:rPr>
        <w:t>Astro Babies</w:t>
      </w:r>
      <w:r w:rsidRPr="00017E11">
        <w:rPr>
          <w:rFonts w:ascii="Tahoma" w:hAnsi="Tahoma" w:cs="Tahoma"/>
          <w:sz w:val="22"/>
          <w:szCs w:val="22"/>
        </w:rPr>
        <w:t xml:space="preserve"> at </w:t>
      </w:r>
      <w:proofErr w:type="spellStart"/>
      <w:r w:rsidRPr="00017E11">
        <w:rPr>
          <w:rFonts w:ascii="Tahoma" w:hAnsi="Tahoma" w:cs="Tahoma"/>
          <w:sz w:val="22"/>
          <w:szCs w:val="22"/>
        </w:rPr>
        <w:t>Ovalhouse</w:t>
      </w:r>
      <w:proofErr w:type="spellEnd"/>
      <w:r w:rsidRPr="00017E11">
        <w:rPr>
          <w:rFonts w:ascii="Tahoma" w:hAnsi="Tahoma" w:cs="Tahoma"/>
          <w:sz w:val="22"/>
          <w:szCs w:val="22"/>
        </w:rPr>
        <w:t xml:space="preserve"> which she</w:t>
      </w:r>
      <w:r w:rsidRPr="00F1507B">
        <w:rPr>
          <w:rFonts w:ascii="Tahoma" w:hAnsi="Tahoma" w:cs="Tahoma"/>
          <w:sz w:val="22"/>
          <w:szCs w:val="22"/>
        </w:rPr>
        <w:t xml:space="preserve"> wrote and directed.  Her directing credits include </w:t>
      </w:r>
      <w:proofErr w:type="spellStart"/>
      <w:r w:rsidRPr="00F1507B">
        <w:rPr>
          <w:rFonts w:ascii="Tahoma" w:hAnsi="Tahoma" w:cs="Tahoma"/>
          <w:i/>
          <w:iCs/>
          <w:sz w:val="22"/>
          <w:szCs w:val="22"/>
        </w:rPr>
        <w:t>Superhoe</w:t>
      </w:r>
      <w:proofErr w:type="spellEnd"/>
      <w:r w:rsidRPr="00F1507B">
        <w:rPr>
          <w:rFonts w:ascii="Tahoma" w:hAnsi="Tahoma" w:cs="Tahoma"/>
          <w:i/>
          <w:iCs/>
          <w:sz w:val="22"/>
          <w:szCs w:val="22"/>
        </w:rPr>
        <w:t> </w:t>
      </w:r>
      <w:r w:rsidRPr="00F1507B">
        <w:rPr>
          <w:rFonts w:ascii="Tahoma" w:hAnsi="Tahoma" w:cs="Tahoma"/>
          <w:sz w:val="22"/>
          <w:szCs w:val="22"/>
        </w:rPr>
        <w:t>at the Royal Court Theatre and the Brighton Festival, </w:t>
      </w:r>
      <w:r w:rsidRPr="00F1507B">
        <w:rPr>
          <w:rFonts w:ascii="Tahoma" w:hAnsi="Tahoma" w:cs="Tahoma"/>
          <w:i/>
          <w:iCs/>
          <w:sz w:val="22"/>
          <w:szCs w:val="22"/>
        </w:rPr>
        <w:t>Extinguished Things </w:t>
      </w:r>
      <w:r w:rsidRPr="00F1507B">
        <w:rPr>
          <w:rFonts w:ascii="Tahoma" w:hAnsi="Tahoma" w:cs="Tahoma"/>
          <w:sz w:val="22"/>
          <w:szCs w:val="22"/>
        </w:rPr>
        <w:t xml:space="preserve">at </w:t>
      </w:r>
      <w:proofErr w:type="spellStart"/>
      <w:r w:rsidRPr="00F1507B">
        <w:rPr>
          <w:rFonts w:ascii="Tahoma" w:hAnsi="Tahoma" w:cs="Tahoma"/>
          <w:sz w:val="22"/>
          <w:szCs w:val="22"/>
        </w:rPr>
        <w:t>Summerhall</w:t>
      </w:r>
      <w:proofErr w:type="spellEnd"/>
      <w:r w:rsidRPr="00F1507B">
        <w:rPr>
          <w:rFonts w:ascii="Tahoma" w:hAnsi="Tahoma" w:cs="Tahoma"/>
          <w:sz w:val="22"/>
          <w:szCs w:val="22"/>
        </w:rPr>
        <w:t xml:space="preserve"> Festival, </w:t>
      </w:r>
      <w:r w:rsidRPr="00F1507B">
        <w:rPr>
          <w:rFonts w:ascii="Tahoma" w:hAnsi="Tahoma" w:cs="Tahoma"/>
          <w:i/>
          <w:iCs/>
          <w:sz w:val="22"/>
          <w:szCs w:val="22"/>
        </w:rPr>
        <w:t>Quarter Life Crisis</w:t>
      </w:r>
      <w:r w:rsidRPr="00F1507B">
        <w:rPr>
          <w:rFonts w:ascii="Tahoma" w:hAnsi="Tahoma" w:cs="Tahoma"/>
          <w:sz w:val="22"/>
          <w:szCs w:val="22"/>
        </w:rPr>
        <w:t xml:space="preserve"> which played at </w:t>
      </w:r>
      <w:r w:rsidR="00953650" w:rsidRPr="00F1507B">
        <w:rPr>
          <w:rFonts w:ascii="Tahoma" w:hAnsi="Tahoma" w:cs="Tahoma"/>
          <w:sz w:val="22"/>
          <w:szCs w:val="22"/>
        </w:rPr>
        <w:t>Underbelly, Soho Theatre and internationally as well as </w:t>
      </w:r>
      <w:r w:rsidR="00953650" w:rsidRPr="00F1507B">
        <w:rPr>
          <w:rFonts w:ascii="Tahoma" w:hAnsi="Tahoma" w:cs="Tahoma"/>
          <w:i/>
          <w:iCs/>
          <w:sz w:val="22"/>
          <w:szCs w:val="22"/>
        </w:rPr>
        <w:t xml:space="preserve">On </w:t>
      </w:r>
      <w:proofErr w:type="gramStart"/>
      <w:r w:rsidR="00953650" w:rsidRPr="00F1507B">
        <w:rPr>
          <w:rFonts w:ascii="Tahoma" w:hAnsi="Tahoma" w:cs="Tahoma"/>
          <w:i/>
          <w:iCs/>
          <w:sz w:val="22"/>
          <w:szCs w:val="22"/>
        </w:rPr>
        <w:t>The</w:t>
      </w:r>
      <w:proofErr w:type="gramEnd"/>
      <w:r w:rsidR="00953650" w:rsidRPr="00F1507B">
        <w:rPr>
          <w:rFonts w:ascii="Tahoma" w:hAnsi="Tahoma" w:cs="Tahoma"/>
          <w:i/>
          <w:iCs/>
          <w:sz w:val="22"/>
          <w:szCs w:val="22"/>
        </w:rPr>
        <w:t xml:space="preserve"> Edge of Me</w:t>
      </w:r>
      <w:r w:rsidR="00953650" w:rsidRPr="00F1507B">
        <w:rPr>
          <w:rFonts w:ascii="Tahoma" w:hAnsi="Tahoma" w:cs="Tahoma"/>
          <w:sz w:val="22"/>
          <w:szCs w:val="22"/>
        </w:rPr>
        <w:t> which toured nationally.  Her Resident Director credits include </w:t>
      </w:r>
      <w:r w:rsidR="00953650" w:rsidRPr="00F1507B">
        <w:rPr>
          <w:rFonts w:ascii="Tahoma" w:hAnsi="Tahoma" w:cs="Tahoma"/>
          <w:i/>
          <w:iCs/>
          <w:sz w:val="22"/>
          <w:szCs w:val="22"/>
        </w:rPr>
        <w:t>Nine Night</w:t>
      </w:r>
      <w:r w:rsidR="00953650" w:rsidRPr="00F1507B">
        <w:rPr>
          <w:rFonts w:ascii="Tahoma" w:hAnsi="Tahoma" w:cs="Tahoma"/>
          <w:sz w:val="22"/>
          <w:szCs w:val="22"/>
        </w:rPr>
        <w:t xml:space="preserve"> at National Theatre and Trafalgar Studios.  Lewis was a Boris Karloff Trainee Assistant Director at the Young Vic, Creative Associate at The Gate Theatre and one of </w:t>
      </w:r>
      <w:proofErr w:type="spellStart"/>
      <w:r w:rsidR="00953650" w:rsidRPr="00F1507B">
        <w:rPr>
          <w:rFonts w:ascii="Tahoma" w:hAnsi="Tahoma" w:cs="Tahoma"/>
          <w:sz w:val="22"/>
          <w:szCs w:val="22"/>
        </w:rPr>
        <w:t>Ovalhouse’s</w:t>
      </w:r>
      <w:proofErr w:type="spellEnd"/>
      <w:r w:rsidR="00953650" w:rsidRPr="00F1507B">
        <w:rPr>
          <w:rFonts w:ascii="Tahoma" w:hAnsi="Tahoma" w:cs="Tahoma"/>
          <w:sz w:val="22"/>
          <w:szCs w:val="22"/>
        </w:rPr>
        <w:t xml:space="preserve"> Emerging Artist team.  She has also directed and assisted on community projects for Southwark Playhouse, Southbank Centre, Company 3 and </w:t>
      </w:r>
      <w:r w:rsidR="00C662D1" w:rsidRPr="00F1507B">
        <w:rPr>
          <w:rFonts w:ascii="Tahoma" w:hAnsi="Tahoma" w:cs="Tahoma"/>
          <w:sz w:val="22"/>
          <w:szCs w:val="22"/>
        </w:rPr>
        <w:t>t</w:t>
      </w:r>
      <w:r w:rsidR="00953650" w:rsidRPr="00F1507B">
        <w:rPr>
          <w:rFonts w:ascii="Tahoma" w:hAnsi="Tahoma" w:cs="Tahoma"/>
          <w:sz w:val="22"/>
          <w:szCs w:val="22"/>
        </w:rPr>
        <w:t>he Young Vic.</w:t>
      </w:r>
      <w:r w:rsidR="005F1205" w:rsidRPr="00F1507B">
        <w:rPr>
          <w:rFonts w:ascii="Tahoma" w:hAnsi="Tahoma" w:cs="Tahoma"/>
          <w:sz w:val="22"/>
          <w:szCs w:val="22"/>
        </w:rPr>
        <w:t xml:space="preserve"> In </w:t>
      </w:r>
      <w:r w:rsidR="005F1205" w:rsidRPr="00F1507B">
        <w:rPr>
          <w:rFonts w:ascii="Tahoma" w:hAnsi="Tahoma" w:cs="Tahoma"/>
          <w:sz w:val="22"/>
          <w:szCs w:val="22"/>
          <w:shd w:val="clear" w:color="auto" w:fill="FFFFFF"/>
        </w:rPr>
        <w:t xml:space="preserve">2019 Lewis was nominated for Best Director at the </w:t>
      </w:r>
      <w:r w:rsidR="00C662D1" w:rsidRPr="00F1507B">
        <w:rPr>
          <w:rFonts w:ascii="Tahoma" w:hAnsi="Tahoma" w:cs="Tahoma"/>
          <w:sz w:val="22"/>
          <w:szCs w:val="22"/>
          <w:shd w:val="clear" w:color="auto" w:fill="FFFFFF"/>
        </w:rPr>
        <w:t xml:space="preserve">Stage </w:t>
      </w:r>
      <w:r w:rsidR="005F1205" w:rsidRPr="00F1507B">
        <w:rPr>
          <w:rFonts w:ascii="Tahoma" w:hAnsi="Tahoma" w:cs="Tahoma"/>
          <w:sz w:val="22"/>
          <w:szCs w:val="22"/>
          <w:shd w:val="clear" w:color="auto" w:fill="FFFFFF"/>
        </w:rPr>
        <w:t xml:space="preserve">Debut Awards for her work on </w:t>
      </w:r>
      <w:proofErr w:type="spellStart"/>
      <w:r w:rsidR="005F1205" w:rsidRPr="00F1507B">
        <w:rPr>
          <w:rFonts w:ascii="Tahoma" w:hAnsi="Tahoma" w:cs="Tahoma"/>
          <w:i/>
          <w:iCs/>
          <w:sz w:val="22"/>
          <w:szCs w:val="22"/>
          <w:shd w:val="clear" w:color="auto" w:fill="FFFFFF"/>
        </w:rPr>
        <w:t>Superhoe</w:t>
      </w:r>
      <w:proofErr w:type="spellEnd"/>
      <w:r w:rsidR="005F1205" w:rsidRPr="00F1507B">
        <w:rPr>
          <w:rFonts w:ascii="Tahoma" w:hAnsi="Tahoma" w:cs="Tahoma"/>
          <w:sz w:val="22"/>
          <w:szCs w:val="22"/>
          <w:shd w:val="clear" w:color="auto" w:fill="FFFFFF"/>
        </w:rPr>
        <w:t>.</w:t>
      </w:r>
    </w:p>
    <w:p w14:paraId="4A2D5C98" w14:textId="0BD3DBCC" w:rsidR="002D3810" w:rsidRPr="004A77C1" w:rsidRDefault="002D3810" w:rsidP="005E6096">
      <w:pPr>
        <w:contextualSpacing/>
        <w:rPr>
          <w:rFonts w:ascii="Tahoma" w:hAnsi="Tahoma" w:cs="Tahoma"/>
          <w:sz w:val="22"/>
          <w:szCs w:val="22"/>
        </w:rPr>
      </w:pPr>
      <w:bookmarkStart w:id="24" w:name="_Hlk47024113"/>
      <w:bookmarkStart w:id="25" w:name="_Hlk47091542"/>
      <w:bookmarkEnd w:id="18"/>
      <w:bookmarkEnd w:id="22"/>
      <w:bookmarkEnd w:id="23"/>
    </w:p>
    <w:p w14:paraId="0038AC79" w14:textId="77777777" w:rsidR="007C7991" w:rsidRPr="004A77C1" w:rsidRDefault="007C7991" w:rsidP="007C7991">
      <w:pPr>
        <w:spacing w:line="360" w:lineRule="auto"/>
        <w:contextualSpacing/>
        <w:jc w:val="center"/>
        <w:rPr>
          <w:rFonts w:ascii="Tahoma" w:hAnsi="Tahoma" w:cs="Tahoma"/>
          <w:sz w:val="22"/>
          <w:szCs w:val="22"/>
        </w:rPr>
      </w:pPr>
      <w:r w:rsidRPr="004A77C1">
        <w:rPr>
          <w:rFonts w:ascii="Tahoma" w:hAnsi="Tahoma" w:cs="Tahoma"/>
          <w:sz w:val="22"/>
          <w:szCs w:val="22"/>
        </w:rPr>
        <w:t>THE LEEDS STUDIO PRODUCTION OF ZODWA NYONI’S</w:t>
      </w:r>
    </w:p>
    <w:p w14:paraId="193D5E79" w14:textId="77777777" w:rsidR="007C7991" w:rsidRPr="004A77C1" w:rsidRDefault="007C7991" w:rsidP="007C7991">
      <w:pPr>
        <w:spacing w:line="360" w:lineRule="auto"/>
        <w:contextualSpacing/>
        <w:jc w:val="center"/>
        <w:rPr>
          <w:rFonts w:ascii="Tahoma" w:hAnsi="Tahoma" w:cs="Tahoma"/>
          <w:sz w:val="22"/>
          <w:szCs w:val="22"/>
          <w:u w:val="single"/>
        </w:rPr>
      </w:pPr>
      <w:r w:rsidRPr="004A77C1">
        <w:rPr>
          <w:rFonts w:ascii="Tahoma" w:hAnsi="Tahoma" w:cs="Tahoma"/>
          <w:sz w:val="22"/>
          <w:szCs w:val="22"/>
          <w:u w:val="single"/>
        </w:rPr>
        <w:t>N I N E   L I V E S</w:t>
      </w:r>
    </w:p>
    <w:p w14:paraId="59A3E944" w14:textId="77777777" w:rsidR="007C7991" w:rsidRPr="00F1507B" w:rsidRDefault="007C7991" w:rsidP="005E6096">
      <w:pPr>
        <w:contextualSpacing/>
        <w:rPr>
          <w:rFonts w:ascii="Tahoma" w:hAnsi="Tahoma" w:cs="Tahoma"/>
          <w:sz w:val="22"/>
          <w:szCs w:val="22"/>
        </w:rPr>
      </w:pPr>
    </w:p>
    <w:p w14:paraId="30CDC84A" w14:textId="3C848FC3" w:rsidR="003305B5" w:rsidRPr="00017E11" w:rsidRDefault="00E3798B" w:rsidP="005E6096">
      <w:pPr>
        <w:contextualSpacing/>
        <w:rPr>
          <w:rFonts w:ascii="Tahoma" w:hAnsi="Tahoma" w:cs="Tahoma"/>
          <w:sz w:val="22"/>
          <w:szCs w:val="22"/>
        </w:rPr>
      </w:pPr>
      <w:r w:rsidRPr="00017E11">
        <w:rPr>
          <w:rFonts w:ascii="Tahoma" w:hAnsi="Tahoma" w:cs="Tahoma"/>
          <w:sz w:val="22"/>
          <w:szCs w:val="22"/>
        </w:rPr>
        <w:t>P</w:t>
      </w:r>
      <w:r w:rsidR="002D3810" w:rsidRPr="00017E11">
        <w:rPr>
          <w:rFonts w:ascii="Tahoma" w:hAnsi="Tahoma" w:cs="Tahoma"/>
          <w:sz w:val="22"/>
          <w:szCs w:val="22"/>
        </w:rPr>
        <w:t xml:space="preserve">oet and playwright </w:t>
      </w:r>
      <w:bookmarkStart w:id="26" w:name="_Hlk46229593"/>
      <w:proofErr w:type="spellStart"/>
      <w:r w:rsidR="002D3810" w:rsidRPr="00017E11">
        <w:rPr>
          <w:rFonts w:ascii="Tahoma" w:hAnsi="Tahoma" w:cs="Tahoma"/>
          <w:sz w:val="22"/>
          <w:szCs w:val="22"/>
        </w:rPr>
        <w:t>Zodwa</w:t>
      </w:r>
      <w:proofErr w:type="spellEnd"/>
      <w:r w:rsidR="002D3810" w:rsidRPr="00017E11">
        <w:rPr>
          <w:rFonts w:ascii="Tahoma" w:hAnsi="Tahoma" w:cs="Tahoma"/>
          <w:sz w:val="22"/>
          <w:szCs w:val="22"/>
        </w:rPr>
        <w:t xml:space="preserve"> </w:t>
      </w:r>
      <w:proofErr w:type="spellStart"/>
      <w:r w:rsidR="002D3810" w:rsidRPr="00017E11">
        <w:rPr>
          <w:rFonts w:ascii="Tahoma" w:hAnsi="Tahoma" w:cs="Tahoma"/>
          <w:sz w:val="22"/>
          <w:szCs w:val="22"/>
        </w:rPr>
        <w:t>Nyoni</w:t>
      </w:r>
      <w:bookmarkEnd w:id="26"/>
      <w:r w:rsidR="002D3810" w:rsidRPr="00017E11">
        <w:rPr>
          <w:rFonts w:ascii="Tahoma" w:hAnsi="Tahoma" w:cs="Tahoma"/>
          <w:sz w:val="22"/>
          <w:szCs w:val="22"/>
        </w:rPr>
        <w:t>’s</w:t>
      </w:r>
      <w:proofErr w:type="spellEnd"/>
      <w:r w:rsidR="002D3810" w:rsidRPr="00017E11">
        <w:rPr>
          <w:rFonts w:ascii="Tahoma" w:hAnsi="Tahoma" w:cs="Tahoma"/>
          <w:sz w:val="22"/>
          <w:szCs w:val="22"/>
        </w:rPr>
        <w:t xml:space="preserve"> </w:t>
      </w:r>
      <w:r w:rsidR="002D3810" w:rsidRPr="00017E11">
        <w:rPr>
          <w:rFonts w:ascii="Tahoma" w:hAnsi="Tahoma" w:cs="Tahoma"/>
          <w:i/>
          <w:iCs/>
          <w:sz w:val="22"/>
          <w:szCs w:val="22"/>
        </w:rPr>
        <w:t>Nine Lives</w:t>
      </w:r>
      <w:r w:rsidR="002D3810" w:rsidRPr="00017E11">
        <w:rPr>
          <w:rFonts w:ascii="Tahoma" w:hAnsi="Tahoma" w:cs="Tahoma"/>
          <w:sz w:val="22"/>
          <w:szCs w:val="22"/>
        </w:rPr>
        <w:t xml:space="preserve"> will </w:t>
      </w:r>
      <w:r w:rsidR="00636D4F" w:rsidRPr="00017E11">
        <w:rPr>
          <w:rFonts w:ascii="Tahoma" w:hAnsi="Tahoma" w:cs="Tahoma"/>
          <w:sz w:val="22"/>
          <w:szCs w:val="22"/>
        </w:rPr>
        <w:t xml:space="preserve">be </w:t>
      </w:r>
      <w:r w:rsidR="00141C47" w:rsidRPr="00017E11">
        <w:rPr>
          <w:rFonts w:ascii="Tahoma" w:hAnsi="Tahoma" w:cs="Tahoma"/>
          <w:sz w:val="22"/>
          <w:szCs w:val="22"/>
        </w:rPr>
        <w:t xml:space="preserve">performed by </w:t>
      </w:r>
      <w:bookmarkStart w:id="27" w:name="_Hlk46853994"/>
      <w:proofErr w:type="spellStart"/>
      <w:r w:rsidR="004A10C2" w:rsidRPr="00017E11">
        <w:rPr>
          <w:rFonts w:ascii="Tahoma" w:hAnsi="Tahoma" w:cs="Tahoma"/>
          <w:sz w:val="22"/>
          <w:szCs w:val="22"/>
        </w:rPr>
        <w:t>Lladel</w:t>
      </w:r>
      <w:proofErr w:type="spellEnd"/>
      <w:r w:rsidR="004A10C2" w:rsidRPr="00017E11">
        <w:rPr>
          <w:rFonts w:ascii="Tahoma" w:hAnsi="Tahoma" w:cs="Tahoma"/>
          <w:sz w:val="22"/>
          <w:szCs w:val="22"/>
        </w:rPr>
        <w:t xml:space="preserve"> Bryant </w:t>
      </w:r>
      <w:bookmarkEnd w:id="27"/>
      <w:r w:rsidR="00835223" w:rsidRPr="00017E11">
        <w:rPr>
          <w:rFonts w:ascii="Tahoma" w:hAnsi="Tahoma" w:cs="Tahoma"/>
          <w:sz w:val="22"/>
          <w:szCs w:val="22"/>
        </w:rPr>
        <w:t xml:space="preserve">and directed by Alex Chisholm, </w:t>
      </w:r>
      <w:r w:rsidR="002D3810" w:rsidRPr="00017E11">
        <w:rPr>
          <w:rFonts w:ascii="Tahoma" w:hAnsi="Tahoma" w:cs="Tahoma"/>
          <w:sz w:val="22"/>
          <w:szCs w:val="22"/>
        </w:rPr>
        <w:t xml:space="preserve">presented by </w:t>
      </w:r>
      <w:r w:rsidR="00A44EAA">
        <w:rPr>
          <w:rFonts w:ascii="Tahoma" w:hAnsi="Tahoma" w:cs="Tahoma"/>
          <w:sz w:val="22"/>
          <w:szCs w:val="22"/>
        </w:rPr>
        <w:t>T</w:t>
      </w:r>
      <w:r w:rsidR="002D3810" w:rsidRPr="00017E11">
        <w:rPr>
          <w:rFonts w:ascii="Tahoma" w:hAnsi="Tahoma" w:cs="Tahoma"/>
          <w:sz w:val="22"/>
          <w:szCs w:val="22"/>
        </w:rPr>
        <w:t>he Bridge</w:t>
      </w:r>
      <w:r w:rsidR="00141C47" w:rsidRPr="00017E11">
        <w:rPr>
          <w:rFonts w:ascii="Tahoma" w:hAnsi="Tahoma" w:cs="Tahoma"/>
          <w:sz w:val="22"/>
          <w:szCs w:val="22"/>
        </w:rPr>
        <w:t xml:space="preserve">.  </w:t>
      </w:r>
      <w:r w:rsidR="00141C47" w:rsidRPr="00017E11">
        <w:rPr>
          <w:rFonts w:ascii="Tahoma" w:eastAsia="Times New Roman" w:hAnsi="Tahoma" w:cs="Tahoma"/>
          <w:sz w:val="22"/>
          <w:szCs w:val="22"/>
        </w:rPr>
        <w:t>The performance schedule can be found</w:t>
      </w:r>
      <w:r w:rsidR="00FA4B94">
        <w:rPr>
          <w:rFonts w:ascii="Tahoma" w:eastAsia="Times New Roman" w:hAnsi="Tahoma" w:cs="Tahoma"/>
          <w:sz w:val="22"/>
          <w:szCs w:val="22"/>
        </w:rPr>
        <w:t xml:space="preserve"> below.</w:t>
      </w:r>
      <w:r w:rsidR="00FA4B94">
        <w:rPr>
          <w:rFonts w:ascii="Tahoma" w:hAnsi="Tahoma" w:cs="Tahoma"/>
          <w:sz w:val="22"/>
          <w:szCs w:val="22"/>
        </w:rPr>
        <w:t xml:space="preserve"> </w:t>
      </w:r>
      <w:r w:rsidR="002D3810" w:rsidRPr="00017E11">
        <w:rPr>
          <w:rFonts w:ascii="Tahoma" w:hAnsi="Tahoma" w:cs="Tahoma"/>
          <w:sz w:val="22"/>
          <w:szCs w:val="22"/>
        </w:rPr>
        <w:t xml:space="preserve"> Developed </w:t>
      </w:r>
      <w:r w:rsidR="00141C47" w:rsidRPr="00017E11">
        <w:rPr>
          <w:rFonts w:ascii="Tahoma" w:hAnsi="Tahoma" w:cs="Tahoma"/>
          <w:sz w:val="22"/>
          <w:szCs w:val="22"/>
        </w:rPr>
        <w:t xml:space="preserve">at </w:t>
      </w:r>
      <w:r w:rsidR="002D3810" w:rsidRPr="00017E11">
        <w:rPr>
          <w:rFonts w:ascii="Tahoma" w:hAnsi="Tahoma" w:cs="Tahoma"/>
          <w:sz w:val="22"/>
          <w:szCs w:val="22"/>
        </w:rPr>
        <w:t>West Yorkshire Playhouse</w:t>
      </w:r>
      <w:r w:rsidR="00CC5A46" w:rsidRPr="00017E11">
        <w:rPr>
          <w:rFonts w:ascii="Tahoma" w:hAnsi="Tahoma" w:cs="Tahoma"/>
          <w:sz w:val="22"/>
          <w:szCs w:val="22"/>
        </w:rPr>
        <w:t xml:space="preserve"> (now Leeds Playhouse)</w:t>
      </w:r>
      <w:r w:rsidR="00B419F8" w:rsidRPr="00017E11">
        <w:rPr>
          <w:rFonts w:ascii="Tahoma" w:hAnsi="Tahoma" w:cs="Tahoma"/>
          <w:sz w:val="22"/>
          <w:szCs w:val="22"/>
        </w:rPr>
        <w:t>,</w:t>
      </w:r>
      <w:r w:rsidR="002D3810" w:rsidRPr="00017E11">
        <w:rPr>
          <w:rFonts w:ascii="Tahoma" w:hAnsi="Tahoma" w:cs="Tahoma"/>
          <w:sz w:val="22"/>
          <w:szCs w:val="22"/>
        </w:rPr>
        <w:t xml:space="preserve"> </w:t>
      </w:r>
      <w:r w:rsidR="002D3810" w:rsidRPr="00017E11">
        <w:rPr>
          <w:rFonts w:ascii="Tahoma" w:hAnsi="Tahoma" w:cs="Tahoma"/>
          <w:i/>
          <w:iCs/>
          <w:sz w:val="22"/>
          <w:szCs w:val="22"/>
          <w:bdr w:val="none" w:sz="0" w:space="0" w:color="auto" w:frame="1"/>
        </w:rPr>
        <w:t>Nine Lives</w:t>
      </w:r>
      <w:r w:rsidR="002D3810" w:rsidRPr="00017E11">
        <w:rPr>
          <w:rFonts w:ascii="Tahoma" w:hAnsi="Tahoma" w:cs="Tahoma"/>
          <w:sz w:val="22"/>
          <w:szCs w:val="22"/>
        </w:rPr>
        <w:t> received a UK national tour before it</w:t>
      </w:r>
      <w:r w:rsidR="00141C47" w:rsidRPr="00017E11">
        <w:rPr>
          <w:rFonts w:ascii="Tahoma" w:hAnsi="Tahoma" w:cs="Tahoma"/>
          <w:sz w:val="22"/>
          <w:szCs w:val="22"/>
        </w:rPr>
        <w:t xml:space="preserve"> received its London premiere</w:t>
      </w:r>
      <w:r w:rsidR="002D3810" w:rsidRPr="00017E11">
        <w:rPr>
          <w:rFonts w:ascii="Tahoma" w:hAnsi="Tahoma" w:cs="Tahoma"/>
          <w:sz w:val="22"/>
          <w:szCs w:val="22"/>
        </w:rPr>
        <w:t xml:space="preserve"> at the Arcola Theatre.</w:t>
      </w:r>
      <w:r w:rsidR="004A10C2" w:rsidRPr="00017E11">
        <w:rPr>
          <w:rFonts w:ascii="Tahoma" w:hAnsi="Tahoma" w:cs="Tahoma"/>
          <w:sz w:val="22"/>
          <w:szCs w:val="22"/>
        </w:rPr>
        <w:t xml:space="preserve">  </w:t>
      </w:r>
    </w:p>
    <w:p w14:paraId="67ED7054" w14:textId="77777777" w:rsidR="00225DF0" w:rsidRPr="00017E11" w:rsidRDefault="00225DF0" w:rsidP="00225DF0">
      <w:pPr>
        <w:rPr>
          <w:rFonts w:ascii="Tahoma" w:hAnsi="Tahoma" w:cs="Tahoma"/>
          <w:sz w:val="22"/>
          <w:szCs w:val="22"/>
        </w:rPr>
      </w:pPr>
    </w:p>
    <w:p w14:paraId="0D2C8664" w14:textId="66FE438F" w:rsidR="00673291" w:rsidRPr="00017E11" w:rsidRDefault="00673291" w:rsidP="00673291">
      <w:pPr>
        <w:rPr>
          <w:rFonts w:ascii="Tahoma" w:hAnsi="Tahoma" w:cs="Tahoma"/>
          <w:sz w:val="22"/>
          <w:szCs w:val="22"/>
        </w:rPr>
      </w:pPr>
      <w:r w:rsidRPr="00017E11">
        <w:rPr>
          <w:rFonts w:ascii="Tahoma" w:hAnsi="Tahoma" w:cs="Tahoma"/>
          <w:i/>
          <w:iCs/>
          <w:sz w:val="22"/>
          <w:szCs w:val="22"/>
        </w:rPr>
        <w:t xml:space="preserve">Fleeing from his home where a fresh wave of homophobia threatens his life, Ishmael has sought sanctuary in the UK.  Dispersed to Leeds, Ishmael waits to hear his fate, he waits for a new life to begin amongst strangers.  But not everyone is bad… can he find a place to call home again?  Some of us wanted to stop being afraid. Some of us wanted to find ourselves. Some of us wanted to belong.  </w:t>
      </w:r>
      <w:proofErr w:type="spellStart"/>
      <w:r w:rsidRPr="00017E11">
        <w:rPr>
          <w:rFonts w:ascii="Tahoma" w:hAnsi="Tahoma" w:cs="Tahoma"/>
          <w:i/>
          <w:iCs/>
          <w:sz w:val="22"/>
          <w:szCs w:val="22"/>
        </w:rPr>
        <w:t>Zodwa</w:t>
      </w:r>
      <w:proofErr w:type="spellEnd"/>
      <w:r w:rsidRPr="00017E11">
        <w:rPr>
          <w:rFonts w:ascii="Tahoma" w:hAnsi="Tahoma" w:cs="Tahoma"/>
          <w:i/>
          <w:iCs/>
          <w:sz w:val="22"/>
          <w:szCs w:val="22"/>
        </w:rPr>
        <w:t xml:space="preserve"> </w:t>
      </w:r>
      <w:proofErr w:type="spellStart"/>
      <w:r w:rsidRPr="00017E11">
        <w:rPr>
          <w:rFonts w:ascii="Tahoma" w:hAnsi="Tahoma" w:cs="Tahoma"/>
          <w:i/>
          <w:iCs/>
          <w:sz w:val="22"/>
          <w:szCs w:val="22"/>
        </w:rPr>
        <w:t>Nyoni</w:t>
      </w:r>
      <w:proofErr w:type="spellEnd"/>
      <w:r w:rsidRPr="00017E11">
        <w:rPr>
          <w:rFonts w:ascii="Tahoma" w:hAnsi="Tahoma" w:cs="Tahoma"/>
          <w:i/>
          <w:iCs/>
          <w:sz w:val="22"/>
          <w:szCs w:val="22"/>
        </w:rPr>
        <w:t xml:space="preserve"> threads together humour and humanity to tell the real personal story behind asylum headlines</w:t>
      </w:r>
      <w:r w:rsidRPr="00017E11">
        <w:rPr>
          <w:rFonts w:ascii="Tahoma" w:hAnsi="Tahoma" w:cs="Tahoma"/>
          <w:sz w:val="22"/>
          <w:szCs w:val="22"/>
        </w:rPr>
        <w:t>.</w:t>
      </w:r>
    </w:p>
    <w:p w14:paraId="72CFB51A" w14:textId="77777777" w:rsidR="00673291" w:rsidRPr="00017E11" w:rsidRDefault="00673291" w:rsidP="003305B5">
      <w:pPr>
        <w:rPr>
          <w:rFonts w:ascii="Tahoma" w:hAnsi="Tahoma" w:cs="Tahoma"/>
          <w:i/>
          <w:iCs/>
          <w:sz w:val="22"/>
          <w:szCs w:val="22"/>
        </w:rPr>
      </w:pPr>
    </w:p>
    <w:p w14:paraId="23AFEEEC" w14:textId="20B94E17" w:rsidR="003305B5" w:rsidRDefault="003305B5" w:rsidP="003305B5">
      <w:pPr>
        <w:rPr>
          <w:rFonts w:ascii="Tahoma" w:hAnsi="Tahoma" w:cs="Tahoma"/>
          <w:sz w:val="22"/>
          <w:szCs w:val="22"/>
        </w:rPr>
      </w:pPr>
      <w:proofErr w:type="spellStart"/>
      <w:r w:rsidRPr="00017E11">
        <w:rPr>
          <w:rFonts w:ascii="Tahoma" w:hAnsi="Tahoma" w:cs="Tahoma"/>
          <w:sz w:val="22"/>
          <w:szCs w:val="22"/>
        </w:rPr>
        <w:t>Zodwa</w:t>
      </w:r>
      <w:proofErr w:type="spellEnd"/>
      <w:r w:rsidRPr="00017E11">
        <w:rPr>
          <w:rFonts w:ascii="Tahoma" w:hAnsi="Tahoma" w:cs="Tahoma"/>
          <w:sz w:val="22"/>
          <w:szCs w:val="22"/>
        </w:rPr>
        <w:t xml:space="preserve"> </w:t>
      </w:r>
      <w:proofErr w:type="spellStart"/>
      <w:r w:rsidRPr="00017E11">
        <w:rPr>
          <w:rFonts w:ascii="Tahoma" w:hAnsi="Tahoma" w:cs="Tahoma"/>
          <w:sz w:val="22"/>
          <w:szCs w:val="22"/>
        </w:rPr>
        <w:t>Nyoni</w:t>
      </w:r>
      <w:proofErr w:type="spellEnd"/>
      <w:r w:rsidRPr="00017E11">
        <w:rPr>
          <w:rFonts w:ascii="Tahoma" w:hAnsi="Tahoma" w:cs="Tahoma"/>
          <w:sz w:val="22"/>
          <w:szCs w:val="22"/>
        </w:rPr>
        <w:t xml:space="preserve"> is a playwright, poet and screenwriter. </w:t>
      </w:r>
      <w:r w:rsidR="00133EA7" w:rsidRPr="00017E11">
        <w:rPr>
          <w:rFonts w:ascii="Tahoma" w:hAnsi="Tahoma" w:cs="Tahoma"/>
          <w:sz w:val="22"/>
          <w:szCs w:val="22"/>
        </w:rPr>
        <w:t xml:space="preserve"> </w:t>
      </w:r>
      <w:r w:rsidRPr="00017E11">
        <w:rPr>
          <w:rFonts w:ascii="Tahoma" w:hAnsi="Tahoma" w:cs="Tahoma"/>
          <w:sz w:val="22"/>
          <w:szCs w:val="22"/>
        </w:rPr>
        <w:t xml:space="preserve">She was the 2014 Writer-in-Residence at </w:t>
      </w:r>
      <w:r w:rsidR="00673291" w:rsidRPr="00017E11">
        <w:rPr>
          <w:rFonts w:ascii="Tahoma" w:hAnsi="Tahoma" w:cs="Tahoma"/>
          <w:sz w:val="22"/>
          <w:szCs w:val="22"/>
        </w:rPr>
        <w:t xml:space="preserve">West Yorkshire </w:t>
      </w:r>
      <w:r w:rsidR="00930857" w:rsidRPr="00017E11">
        <w:rPr>
          <w:rFonts w:ascii="Tahoma" w:hAnsi="Tahoma" w:cs="Tahoma"/>
          <w:sz w:val="22"/>
          <w:szCs w:val="22"/>
        </w:rPr>
        <w:t>Playh</w:t>
      </w:r>
      <w:r w:rsidR="00673291" w:rsidRPr="00017E11">
        <w:rPr>
          <w:rFonts w:ascii="Tahoma" w:hAnsi="Tahoma" w:cs="Tahoma"/>
          <w:sz w:val="22"/>
          <w:szCs w:val="22"/>
        </w:rPr>
        <w:t>ouse</w:t>
      </w:r>
      <w:r w:rsidR="002F38D9" w:rsidRPr="00017E11">
        <w:rPr>
          <w:rFonts w:ascii="Tahoma" w:hAnsi="Tahoma" w:cs="Tahoma"/>
          <w:sz w:val="22"/>
          <w:szCs w:val="22"/>
        </w:rPr>
        <w:t>/</w:t>
      </w:r>
      <w:r w:rsidRPr="00017E11">
        <w:rPr>
          <w:rFonts w:ascii="Tahoma" w:hAnsi="Tahoma" w:cs="Tahoma"/>
          <w:sz w:val="22"/>
          <w:szCs w:val="22"/>
        </w:rPr>
        <w:t xml:space="preserve">Channel 4 and a finalist for the Susan Smith Blackburn Prize.  She has made short films with the Young Vic, National Trust, Tyneside Cinema, BBC Films and BFI Film Hub North. Currently under commission by the Kiln Theatre and Manchester Royal Exchange Theatre, </w:t>
      </w:r>
      <w:proofErr w:type="spellStart"/>
      <w:r w:rsidRPr="00017E11">
        <w:rPr>
          <w:rFonts w:ascii="Tahoma" w:hAnsi="Tahoma" w:cs="Tahoma"/>
          <w:sz w:val="22"/>
          <w:szCs w:val="22"/>
        </w:rPr>
        <w:t>Nyoni</w:t>
      </w:r>
      <w:proofErr w:type="spellEnd"/>
      <w:r w:rsidRPr="00017E11">
        <w:rPr>
          <w:rFonts w:ascii="Tahoma" w:hAnsi="Tahoma" w:cs="Tahoma"/>
          <w:sz w:val="22"/>
          <w:szCs w:val="22"/>
        </w:rPr>
        <w:t xml:space="preserve"> is published by Bloomsbury.</w:t>
      </w:r>
    </w:p>
    <w:p w14:paraId="7FF59F32" w14:textId="77777777" w:rsidR="00FA4B94" w:rsidRPr="00017E11" w:rsidRDefault="00FA4B94" w:rsidP="003305B5">
      <w:pPr>
        <w:rPr>
          <w:rFonts w:ascii="Tahoma" w:hAnsi="Tahoma" w:cs="Tahoma"/>
          <w:sz w:val="22"/>
          <w:szCs w:val="22"/>
        </w:rPr>
      </w:pPr>
    </w:p>
    <w:bookmarkEnd w:id="24"/>
    <w:p w14:paraId="0DD68621" w14:textId="7BF76704" w:rsidR="00387CDA" w:rsidRPr="00017E11" w:rsidRDefault="001079D1" w:rsidP="001079D1">
      <w:pPr>
        <w:jc w:val="right"/>
        <w:rPr>
          <w:rFonts w:ascii="Tahoma" w:hAnsi="Tahoma" w:cs="Tahoma"/>
          <w:sz w:val="22"/>
          <w:szCs w:val="22"/>
        </w:rPr>
      </w:pPr>
      <w:r>
        <w:rPr>
          <w:rFonts w:ascii="Tahoma" w:hAnsi="Tahoma" w:cs="Tahoma"/>
          <w:sz w:val="22"/>
          <w:szCs w:val="22"/>
        </w:rPr>
        <w:t>/more….</w:t>
      </w:r>
    </w:p>
    <w:p w14:paraId="458B1BA5" w14:textId="77777777" w:rsidR="001079D1" w:rsidRDefault="001079D1" w:rsidP="006B2119">
      <w:pPr>
        <w:rPr>
          <w:rFonts w:ascii="Tahoma" w:hAnsi="Tahoma" w:cs="Tahoma"/>
          <w:sz w:val="22"/>
          <w:szCs w:val="22"/>
        </w:rPr>
      </w:pPr>
      <w:bookmarkStart w:id="28" w:name="_Hlk46907941"/>
    </w:p>
    <w:p w14:paraId="7E73FCB2" w14:textId="489A4426" w:rsidR="001079D1" w:rsidRDefault="001079D1" w:rsidP="001079D1">
      <w:pPr>
        <w:jc w:val="center"/>
        <w:rPr>
          <w:rFonts w:ascii="Tahoma" w:hAnsi="Tahoma" w:cs="Tahoma"/>
          <w:sz w:val="22"/>
          <w:szCs w:val="22"/>
        </w:rPr>
      </w:pPr>
      <w:r>
        <w:rPr>
          <w:rFonts w:ascii="Tahoma" w:hAnsi="Tahoma" w:cs="Tahoma"/>
          <w:sz w:val="22"/>
          <w:szCs w:val="22"/>
        </w:rPr>
        <w:lastRenderedPageBreak/>
        <w:t>-</w:t>
      </w:r>
      <w:r w:rsidR="001B4E19">
        <w:rPr>
          <w:rFonts w:ascii="Tahoma" w:hAnsi="Tahoma" w:cs="Tahoma"/>
          <w:sz w:val="22"/>
          <w:szCs w:val="22"/>
        </w:rPr>
        <w:t>5</w:t>
      </w:r>
      <w:r>
        <w:rPr>
          <w:rFonts w:ascii="Tahoma" w:hAnsi="Tahoma" w:cs="Tahoma"/>
          <w:sz w:val="22"/>
          <w:szCs w:val="22"/>
        </w:rPr>
        <w:t>-</w:t>
      </w:r>
    </w:p>
    <w:p w14:paraId="4839E578" w14:textId="77777777" w:rsidR="001079D1" w:rsidRDefault="001079D1" w:rsidP="006B2119">
      <w:pPr>
        <w:rPr>
          <w:rFonts w:ascii="Tahoma" w:hAnsi="Tahoma" w:cs="Tahoma"/>
          <w:sz w:val="22"/>
          <w:szCs w:val="22"/>
        </w:rPr>
      </w:pPr>
    </w:p>
    <w:p w14:paraId="0B2D15B9" w14:textId="70250EBF" w:rsidR="006B2119" w:rsidRPr="00017E11" w:rsidRDefault="006B2119" w:rsidP="006B2119">
      <w:pPr>
        <w:rPr>
          <w:rFonts w:ascii="Tahoma" w:hAnsi="Tahoma" w:cs="Tahoma"/>
          <w:sz w:val="22"/>
          <w:szCs w:val="22"/>
        </w:rPr>
      </w:pPr>
      <w:r w:rsidRPr="00017E11">
        <w:rPr>
          <w:rFonts w:ascii="Tahoma" w:hAnsi="Tahoma" w:cs="Tahoma"/>
          <w:sz w:val="22"/>
          <w:szCs w:val="22"/>
        </w:rPr>
        <w:t xml:space="preserve">As well as previously performing </w:t>
      </w:r>
      <w:r w:rsidRPr="00017E11">
        <w:rPr>
          <w:rFonts w:ascii="Tahoma" w:hAnsi="Tahoma" w:cs="Tahoma"/>
          <w:i/>
          <w:iCs/>
          <w:sz w:val="22"/>
          <w:szCs w:val="22"/>
        </w:rPr>
        <w:t>Nine Lives</w:t>
      </w:r>
      <w:r w:rsidRPr="00017E11">
        <w:rPr>
          <w:rFonts w:ascii="Tahoma" w:hAnsi="Tahoma" w:cs="Tahoma"/>
          <w:sz w:val="22"/>
          <w:szCs w:val="22"/>
        </w:rPr>
        <w:t xml:space="preserve">, </w:t>
      </w:r>
      <w:proofErr w:type="spellStart"/>
      <w:r w:rsidRPr="00017E11">
        <w:rPr>
          <w:rFonts w:ascii="Tahoma" w:hAnsi="Tahoma" w:cs="Tahoma"/>
          <w:sz w:val="22"/>
          <w:szCs w:val="22"/>
        </w:rPr>
        <w:t>Lladel</w:t>
      </w:r>
      <w:proofErr w:type="spellEnd"/>
      <w:r w:rsidRPr="00017E11">
        <w:rPr>
          <w:rFonts w:ascii="Tahoma" w:hAnsi="Tahoma" w:cs="Tahoma"/>
          <w:sz w:val="22"/>
          <w:szCs w:val="22"/>
        </w:rPr>
        <w:t xml:space="preserve"> Bryant’s theatre credits include </w:t>
      </w:r>
      <w:r w:rsidRPr="00017E11">
        <w:rPr>
          <w:rFonts w:ascii="Tahoma" w:hAnsi="Tahoma" w:cs="Tahoma"/>
          <w:i/>
          <w:iCs/>
          <w:sz w:val="22"/>
          <w:szCs w:val="22"/>
        </w:rPr>
        <w:t>The Night Before Christmas</w:t>
      </w:r>
      <w:r w:rsidRPr="00017E11">
        <w:rPr>
          <w:rFonts w:ascii="Tahoma" w:hAnsi="Tahoma" w:cs="Tahoma"/>
          <w:sz w:val="22"/>
          <w:szCs w:val="22"/>
        </w:rPr>
        <w:t xml:space="preserve"> and </w:t>
      </w:r>
      <w:r w:rsidRPr="00017E11">
        <w:rPr>
          <w:rFonts w:ascii="Tahoma" w:hAnsi="Tahoma" w:cs="Tahoma"/>
          <w:i/>
          <w:iCs/>
          <w:sz w:val="22"/>
          <w:szCs w:val="22"/>
        </w:rPr>
        <w:t>A Christmas Carol</w:t>
      </w:r>
      <w:r w:rsidRPr="00017E11">
        <w:rPr>
          <w:rFonts w:ascii="Tahoma" w:hAnsi="Tahoma" w:cs="Tahoma"/>
          <w:sz w:val="22"/>
          <w:szCs w:val="22"/>
        </w:rPr>
        <w:t xml:space="preserve"> for Leeds Playhouse, </w:t>
      </w:r>
      <w:r w:rsidRPr="00017E11">
        <w:rPr>
          <w:rFonts w:ascii="Tahoma" w:hAnsi="Tahoma" w:cs="Tahoma"/>
          <w:i/>
          <w:iCs/>
          <w:sz w:val="22"/>
          <w:szCs w:val="22"/>
        </w:rPr>
        <w:t>Shed Crew</w:t>
      </w:r>
      <w:r w:rsidRPr="00017E11">
        <w:rPr>
          <w:rFonts w:ascii="Tahoma" w:hAnsi="Tahoma" w:cs="Tahoma"/>
          <w:sz w:val="22"/>
          <w:szCs w:val="22"/>
        </w:rPr>
        <w:t xml:space="preserve"> and </w:t>
      </w:r>
      <w:r w:rsidRPr="00017E11">
        <w:rPr>
          <w:rFonts w:ascii="Tahoma" w:hAnsi="Tahoma" w:cs="Tahoma"/>
          <w:i/>
          <w:iCs/>
          <w:sz w:val="22"/>
          <w:szCs w:val="22"/>
        </w:rPr>
        <w:t>Bittersweet Sunshine</w:t>
      </w:r>
      <w:r w:rsidRPr="00017E11">
        <w:rPr>
          <w:rFonts w:ascii="Tahoma" w:hAnsi="Tahoma" w:cs="Tahoma"/>
          <w:sz w:val="22"/>
          <w:szCs w:val="22"/>
        </w:rPr>
        <w:t xml:space="preserve"> for Red Ladder Theatre Company and </w:t>
      </w:r>
      <w:r w:rsidRPr="00017E11">
        <w:rPr>
          <w:rFonts w:ascii="Tahoma" w:hAnsi="Tahoma" w:cs="Tahoma"/>
          <w:i/>
          <w:iCs/>
          <w:sz w:val="22"/>
          <w:szCs w:val="22"/>
        </w:rPr>
        <w:t>Concrete Jungle</w:t>
      </w:r>
      <w:r w:rsidRPr="00017E11">
        <w:rPr>
          <w:rFonts w:ascii="Tahoma" w:hAnsi="Tahoma" w:cs="Tahoma"/>
          <w:sz w:val="22"/>
          <w:szCs w:val="22"/>
        </w:rPr>
        <w:t xml:space="preserve"> for Manchester Fringe Festival.  His screen credits include </w:t>
      </w:r>
      <w:r w:rsidRPr="00017E11">
        <w:rPr>
          <w:rFonts w:ascii="Tahoma" w:hAnsi="Tahoma" w:cs="Tahoma"/>
          <w:i/>
          <w:iCs/>
          <w:sz w:val="22"/>
          <w:szCs w:val="22"/>
        </w:rPr>
        <w:t>DCI Banks</w:t>
      </w:r>
      <w:r w:rsidRPr="00017E11">
        <w:rPr>
          <w:rFonts w:ascii="Tahoma" w:hAnsi="Tahoma" w:cs="Tahoma"/>
          <w:sz w:val="22"/>
          <w:szCs w:val="22"/>
        </w:rPr>
        <w:t xml:space="preserve"> and </w:t>
      </w:r>
      <w:r w:rsidRPr="00017E11">
        <w:rPr>
          <w:rFonts w:ascii="Tahoma" w:hAnsi="Tahoma" w:cs="Tahoma"/>
          <w:i/>
          <w:iCs/>
          <w:sz w:val="22"/>
          <w:szCs w:val="22"/>
        </w:rPr>
        <w:t>The Raven Tournament.</w:t>
      </w:r>
      <w:r w:rsidRPr="00017E11">
        <w:rPr>
          <w:rFonts w:ascii="Tahoma" w:hAnsi="Tahoma" w:cs="Tahoma"/>
          <w:sz w:val="22"/>
          <w:szCs w:val="22"/>
        </w:rPr>
        <w:t xml:space="preserve"> </w:t>
      </w:r>
      <w:bookmarkEnd w:id="28"/>
    </w:p>
    <w:p w14:paraId="5BA717CC" w14:textId="77777777" w:rsidR="006B2119" w:rsidRPr="00017E11" w:rsidRDefault="006B2119" w:rsidP="006B2119">
      <w:pPr>
        <w:rPr>
          <w:rFonts w:ascii="Tahoma" w:hAnsi="Tahoma" w:cs="Tahoma"/>
          <w:sz w:val="22"/>
          <w:szCs w:val="22"/>
        </w:rPr>
      </w:pPr>
    </w:p>
    <w:p w14:paraId="587DBF4E" w14:textId="09B87DDC" w:rsidR="006B2119" w:rsidRPr="00017E11" w:rsidRDefault="006B2119" w:rsidP="006B2119">
      <w:pPr>
        <w:rPr>
          <w:rFonts w:ascii="Tahoma" w:hAnsi="Tahoma" w:cs="Tahoma"/>
          <w:i/>
          <w:iCs/>
          <w:sz w:val="22"/>
          <w:szCs w:val="22"/>
          <w:bdr w:val="none" w:sz="0" w:space="0" w:color="auto" w:frame="1"/>
          <w:shd w:val="clear" w:color="auto" w:fill="FFFFFF"/>
          <w:lang w:eastAsia="en-GB"/>
        </w:rPr>
      </w:pPr>
      <w:r w:rsidRPr="00017E11">
        <w:rPr>
          <w:rFonts w:ascii="Tahoma" w:hAnsi="Tahoma" w:cs="Tahoma"/>
          <w:sz w:val="22"/>
          <w:szCs w:val="22"/>
        </w:rPr>
        <w:t>Alex Chisholm</w:t>
      </w:r>
      <w:bookmarkStart w:id="29" w:name="_Hlk46307960"/>
      <w:r w:rsidRPr="00017E11">
        <w:rPr>
          <w:rFonts w:ascii="Tahoma" w:hAnsi="Tahoma" w:cs="Tahoma"/>
          <w:sz w:val="22"/>
          <w:szCs w:val="22"/>
        </w:rPr>
        <w:t xml:space="preserve"> </w:t>
      </w:r>
      <w:bookmarkEnd w:id="29"/>
      <w:r w:rsidRPr="00017E11">
        <w:rPr>
          <w:rFonts w:ascii="Tahoma" w:hAnsi="Tahoma" w:cs="Tahoma"/>
          <w:sz w:val="22"/>
          <w:szCs w:val="22"/>
        </w:rPr>
        <w:t xml:space="preserve">is the Co-Artistic Director of Freedom Studios in Bradford. Chisholm directed </w:t>
      </w:r>
      <w:r w:rsidRPr="00017E11">
        <w:rPr>
          <w:rFonts w:ascii="Tahoma" w:hAnsi="Tahoma" w:cs="Tahoma"/>
          <w:i/>
          <w:iCs/>
          <w:sz w:val="22"/>
          <w:szCs w:val="22"/>
        </w:rPr>
        <w:t xml:space="preserve">Nine Lives </w:t>
      </w:r>
      <w:r w:rsidRPr="00017E11">
        <w:rPr>
          <w:rFonts w:ascii="Tahoma" w:hAnsi="Tahoma" w:cs="Tahoma"/>
          <w:sz w:val="22"/>
          <w:szCs w:val="22"/>
        </w:rPr>
        <w:t>for</w:t>
      </w:r>
      <w:r w:rsidRPr="00017E11">
        <w:rPr>
          <w:rFonts w:ascii="Tahoma" w:hAnsi="Tahoma" w:cs="Tahoma"/>
          <w:i/>
          <w:iCs/>
          <w:sz w:val="22"/>
          <w:szCs w:val="22"/>
        </w:rPr>
        <w:t xml:space="preserve"> </w:t>
      </w:r>
      <w:r w:rsidRPr="00017E11">
        <w:rPr>
          <w:rFonts w:ascii="Tahoma" w:hAnsi="Tahoma" w:cs="Tahoma"/>
          <w:sz w:val="22"/>
          <w:szCs w:val="22"/>
        </w:rPr>
        <w:t>West Yorkshire Playhouse</w:t>
      </w:r>
      <w:r w:rsidR="002F38D9" w:rsidRPr="00017E11">
        <w:rPr>
          <w:rFonts w:ascii="Tahoma" w:hAnsi="Tahoma" w:cs="Tahoma"/>
          <w:sz w:val="22"/>
          <w:szCs w:val="22"/>
        </w:rPr>
        <w:t xml:space="preserve">, </w:t>
      </w:r>
      <w:r w:rsidRPr="00017E11">
        <w:rPr>
          <w:rFonts w:ascii="Tahoma" w:hAnsi="Tahoma" w:cs="Tahoma"/>
          <w:sz w:val="22"/>
          <w:szCs w:val="22"/>
        </w:rPr>
        <w:t xml:space="preserve">a UK tour and the Arcola Theatre and </w:t>
      </w:r>
      <w:r w:rsidRPr="00017E11">
        <w:rPr>
          <w:rFonts w:ascii="Tahoma" w:hAnsi="Tahoma" w:cs="Tahoma"/>
          <w:i/>
          <w:iCs/>
          <w:sz w:val="22"/>
          <w:szCs w:val="22"/>
        </w:rPr>
        <w:t xml:space="preserve">Conscientious </w:t>
      </w:r>
      <w:r w:rsidRPr="00017E11">
        <w:rPr>
          <w:rFonts w:ascii="Tahoma" w:hAnsi="Tahoma" w:cs="Tahoma"/>
          <w:sz w:val="22"/>
          <w:szCs w:val="22"/>
        </w:rPr>
        <w:t xml:space="preserve">for the </w:t>
      </w:r>
      <w:r w:rsidRPr="00017E11">
        <w:rPr>
          <w:rFonts w:ascii="Tahoma" w:hAnsi="Tahoma" w:cs="Tahoma"/>
          <w:sz w:val="22"/>
          <w:szCs w:val="22"/>
          <w:shd w:val="clear" w:color="auto" w:fill="FFFFFF"/>
          <w:lang w:eastAsia="en-GB"/>
        </w:rPr>
        <w:t>West Yorkshire Playhouse</w:t>
      </w:r>
      <w:r w:rsidRPr="00017E11">
        <w:rPr>
          <w:rFonts w:ascii="Tahoma" w:hAnsi="Tahoma" w:cs="Tahoma"/>
          <w:sz w:val="22"/>
          <w:szCs w:val="22"/>
          <w:lang w:eastAsia="en-GB"/>
        </w:rPr>
        <w:t xml:space="preserve"> and</w:t>
      </w:r>
      <w:r w:rsidRPr="00017E11">
        <w:rPr>
          <w:rFonts w:ascii="Tahoma" w:hAnsi="Tahoma" w:cs="Tahoma"/>
          <w:sz w:val="22"/>
          <w:szCs w:val="22"/>
        </w:rPr>
        <w:t xml:space="preserve"> a UK tour.  While Associate Director at the West Yorkshire Playhouse her credits include </w:t>
      </w:r>
      <w:r w:rsidRPr="00017E11">
        <w:rPr>
          <w:rFonts w:ascii="Tahoma" w:hAnsi="Tahoma" w:cs="Tahoma"/>
          <w:i/>
          <w:iCs/>
          <w:sz w:val="22"/>
          <w:szCs w:val="22"/>
          <w:bdr w:val="none" w:sz="0" w:space="0" w:color="auto" w:frame="1"/>
          <w:shd w:val="clear" w:color="auto" w:fill="FFFFFF"/>
          <w:lang w:eastAsia="en-GB"/>
        </w:rPr>
        <w:t>Schoolboy/Lover</w:t>
      </w:r>
      <w:r w:rsidRPr="00017E11">
        <w:rPr>
          <w:rFonts w:ascii="Tahoma" w:hAnsi="Tahoma" w:cs="Tahoma"/>
          <w:sz w:val="22"/>
          <w:szCs w:val="22"/>
          <w:shd w:val="clear" w:color="auto" w:fill="FFFFFF"/>
          <w:lang w:eastAsia="en-GB"/>
        </w:rPr>
        <w:t>, </w:t>
      </w:r>
      <w:r w:rsidRPr="00017E11">
        <w:rPr>
          <w:rFonts w:ascii="Tahoma" w:hAnsi="Tahoma" w:cs="Tahoma"/>
          <w:i/>
          <w:iCs/>
          <w:sz w:val="22"/>
          <w:szCs w:val="22"/>
          <w:bdr w:val="none" w:sz="0" w:space="0" w:color="auto" w:frame="1"/>
          <w:shd w:val="clear" w:color="auto" w:fill="FFFFFF"/>
          <w:lang w:eastAsia="en-GB"/>
        </w:rPr>
        <w:t>Dust</w:t>
      </w:r>
      <w:r w:rsidRPr="00017E11">
        <w:rPr>
          <w:rFonts w:ascii="Tahoma" w:hAnsi="Tahoma" w:cs="Tahoma"/>
          <w:sz w:val="22"/>
          <w:szCs w:val="22"/>
          <w:shd w:val="clear" w:color="auto" w:fill="FFFFFF"/>
          <w:lang w:eastAsia="en-GB"/>
        </w:rPr>
        <w:t>, </w:t>
      </w:r>
      <w:r w:rsidRPr="00017E11">
        <w:rPr>
          <w:rFonts w:ascii="Tahoma" w:hAnsi="Tahoma" w:cs="Tahoma"/>
          <w:i/>
          <w:iCs/>
          <w:sz w:val="22"/>
          <w:szCs w:val="22"/>
          <w:bdr w:val="none" w:sz="0" w:space="0" w:color="auto" w:frame="1"/>
          <w:shd w:val="clear" w:color="auto" w:fill="FFFFFF"/>
          <w:lang w:eastAsia="en-GB"/>
        </w:rPr>
        <w:t>Mela</w:t>
      </w:r>
      <w:r w:rsidRPr="00017E11">
        <w:rPr>
          <w:rFonts w:ascii="Tahoma" w:hAnsi="Tahoma" w:cs="Tahoma"/>
          <w:sz w:val="22"/>
          <w:szCs w:val="22"/>
          <w:shd w:val="clear" w:color="auto" w:fill="FFFFFF"/>
          <w:lang w:eastAsia="en-GB"/>
        </w:rPr>
        <w:t>, </w:t>
      </w:r>
      <w:r w:rsidRPr="00017E11">
        <w:rPr>
          <w:rFonts w:ascii="Tahoma" w:hAnsi="Tahoma" w:cs="Tahoma"/>
          <w:i/>
          <w:iCs/>
          <w:sz w:val="22"/>
          <w:szCs w:val="22"/>
          <w:bdr w:val="none" w:sz="0" w:space="0" w:color="auto" w:frame="1"/>
          <w:shd w:val="clear" w:color="auto" w:fill="FFFFFF"/>
          <w:lang w:eastAsia="en-GB"/>
        </w:rPr>
        <w:t>Scuffer, Tender Dearly</w:t>
      </w:r>
      <w:r w:rsidRPr="00017E11">
        <w:rPr>
          <w:rFonts w:ascii="Tahoma" w:hAnsi="Tahoma" w:cs="Tahoma"/>
          <w:sz w:val="22"/>
          <w:szCs w:val="22"/>
          <w:shd w:val="clear" w:color="auto" w:fill="FFFFFF"/>
          <w:lang w:eastAsia="en-GB"/>
        </w:rPr>
        <w:t>,</w:t>
      </w:r>
      <w:r w:rsidRPr="00017E11">
        <w:rPr>
          <w:rFonts w:ascii="Tahoma" w:hAnsi="Tahoma" w:cs="Tahoma"/>
          <w:i/>
          <w:iCs/>
          <w:sz w:val="22"/>
          <w:szCs w:val="22"/>
          <w:bdr w:val="none" w:sz="0" w:space="0" w:color="auto" w:frame="1"/>
          <w:shd w:val="clear" w:color="auto" w:fill="FFFFFF"/>
          <w:lang w:eastAsia="en-GB"/>
        </w:rPr>
        <w:t xml:space="preserve"> Non-Contact Time </w:t>
      </w:r>
      <w:r w:rsidRPr="00017E11">
        <w:rPr>
          <w:rFonts w:ascii="Tahoma" w:hAnsi="Tahoma" w:cs="Tahoma"/>
          <w:sz w:val="22"/>
          <w:szCs w:val="22"/>
          <w:bdr w:val="none" w:sz="0" w:space="0" w:color="auto" w:frame="1"/>
          <w:shd w:val="clear" w:color="auto" w:fill="FFFFFF"/>
          <w:lang w:eastAsia="en-GB"/>
        </w:rPr>
        <w:t xml:space="preserve">and </w:t>
      </w:r>
      <w:r w:rsidRPr="00017E11">
        <w:rPr>
          <w:rFonts w:ascii="Tahoma" w:hAnsi="Tahoma" w:cs="Tahoma"/>
          <w:i/>
          <w:iCs/>
          <w:sz w:val="22"/>
          <w:szCs w:val="22"/>
          <w:bdr w:val="none" w:sz="0" w:space="0" w:color="auto" w:frame="1"/>
          <w:shd w:val="clear" w:color="auto" w:fill="FFFFFF"/>
          <w:lang w:eastAsia="en-GB"/>
        </w:rPr>
        <w:t>Huddersfield.</w:t>
      </w:r>
    </w:p>
    <w:p w14:paraId="5E08B04E" w14:textId="7F04E970" w:rsidR="005F3B13" w:rsidRPr="00017E11" w:rsidRDefault="005F3B13" w:rsidP="002D3810">
      <w:pPr>
        <w:rPr>
          <w:rFonts w:ascii="Tahoma" w:hAnsi="Tahoma" w:cs="Tahoma"/>
          <w:sz w:val="22"/>
          <w:szCs w:val="22"/>
        </w:rPr>
      </w:pPr>
      <w:bookmarkStart w:id="30" w:name="_Hlk46908054"/>
    </w:p>
    <w:p w14:paraId="0B1C71AB" w14:textId="4CAC4B70" w:rsidR="00930857" w:rsidRPr="00F1507B" w:rsidRDefault="002D5EF3" w:rsidP="00AE5B96">
      <w:pPr>
        <w:rPr>
          <w:rFonts w:ascii="Tahoma" w:hAnsi="Tahoma" w:cs="Tahoma"/>
          <w:sz w:val="22"/>
          <w:szCs w:val="22"/>
        </w:rPr>
      </w:pPr>
      <w:r w:rsidRPr="002B6B59">
        <w:rPr>
          <w:rFonts w:ascii="Tahoma" w:hAnsi="Tahoma" w:cs="Tahoma"/>
          <w:color w:val="000000" w:themeColor="text1"/>
          <w:sz w:val="22"/>
          <w:szCs w:val="22"/>
        </w:rPr>
        <w:t>Leeds Playhouse says: “</w:t>
      </w:r>
      <w:r w:rsidR="00930857" w:rsidRPr="00017E11">
        <w:rPr>
          <w:rFonts w:ascii="Tahoma" w:hAnsi="Tahoma" w:cs="Tahoma"/>
          <w:sz w:val="22"/>
          <w:szCs w:val="22"/>
        </w:rPr>
        <w:t xml:space="preserve">In 2018 </w:t>
      </w:r>
      <w:r w:rsidR="003724E9" w:rsidRPr="00017E11">
        <w:rPr>
          <w:rFonts w:ascii="Tahoma" w:hAnsi="Tahoma" w:cs="Tahoma"/>
          <w:sz w:val="22"/>
          <w:szCs w:val="22"/>
        </w:rPr>
        <w:t xml:space="preserve">West Yorkshire Playhouse </w:t>
      </w:r>
      <w:r w:rsidR="00930857" w:rsidRPr="00017E11">
        <w:rPr>
          <w:rFonts w:ascii="Tahoma" w:hAnsi="Tahoma" w:cs="Tahoma"/>
          <w:sz w:val="22"/>
          <w:szCs w:val="22"/>
        </w:rPr>
        <w:t>relaunch</w:t>
      </w:r>
      <w:r w:rsidR="0010041C" w:rsidRPr="00017E11">
        <w:rPr>
          <w:rFonts w:ascii="Tahoma" w:hAnsi="Tahoma" w:cs="Tahoma"/>
          <w:sz w:val="22"/>
          <w:szCs w:val="22"/>
        </w:rPr>
        <w:t>ed</w:t>
      </w:r>
      <w:r w:rsidR="00930857" w:rsidRPr="00017E11">
        <w:rPr>
          <w:rFonts w:ascii="Tahoma" w:hAnsi="Tahoma" w:cs="Tahoma"/>
          <w:sz w:val="22"/>
          <w:szCs w:val="22"/>
        </w:rPr>
        <w:t xml:space="preserve"> as</w:t>
      </w:r>
      <w:r w:rsidR="00AE5B96" w:rsidRPr="00017E11">
        <w:rPr>
          <w:rFonts w:ascii="Tahoma" w:hAnsi="Tahoma" w:cs="Tahoma"/>
          <w:sz w:val="22"/>
          <w:szCs w:val="22"/>
        </w:rPr>
        <w:t xml:space="preserve"> </w:t>
      </w:r>
      <w:r w:rsidR="00930857" w:rsidRPr="00017E11">
        <w:rPr>
          <w:rFonts w:ascii="Tahoma" w:hAnsi="Tahoma" w:cs="Tahoma"/>
          <w:sz w:val="22"/>
          <w:szCs w:val="22"/>
        </w:rPr>
        <w:t>Leeds Playhouse, a creative hub for the city and beyond, a place where people and communities come to tell and share stories, to experience world class theatre that is pioneering, invigorating and relevant</w:t>
      </w:r>
      <w:r w:rsidR="00AE5B96" w:rsidRPr="00017E11">
        <w:rPr>
          <w:rFonts w:ascii="Tahoma" w:hAnsi="Tahoma" w:cs="Tahoma"/>
          <w:sz w:val="22"/>
          <w:szCs w:val="22"/>
        </w:rPr>
        <w:t xml:space="preserve">. </w:t>
      </w:r>
      <w:r w:rsidR="00930857" w:rsidRPr="00017E11">
        <w:rPr>
          <w:rFonts w:ascii="Tahoma" w:hAnsi="Tahoma" w:cs="Tahoma"/>
          <w:sz w:val="22"/>
          <w:szCs w:val="22"/>
        </w:rPr>
        <w:t xml:space="preserve"> </w:t>
      </w:r>
      <w:r w:rsidR="00AE5B96" w:rsidRPr="00017E11">
        <w:rPr>
          <w:rFonts w:ascii="Tahoma" w:hAnsi="Tahoma" w:cs="Tahoma"/>
          <w:sz w:val="22"/>
          <w:szCs w:val="22"/>
        </w:rPr>
        <w:t>De</w:t>
      </w:r>
      <w:r w:rsidR="00930857" w:rsidRPr="00017E11">
        <w:rPr>
          <w:rFonts w:ascii="Tahoma" w:hAnsi="Tahoma" w:cs="Tahoma"/>
          <w:sz w:val="22"/>
          <w:szCs w:val="22"/>
        </w:rPr>
        <w:t>dicated collaborators seek out the best companies and individual artists locally, nationally and internationally to create inspirational theatre in Leeds at the heart of Yorkshire.</w:t>
      </w:r>
      <w:r w:rsidR="00AE5B96" w:rsidRPr="00017E11">
        <w:rPr>
          <w:rFonts w:ascii="Tahoma" w:hAnsi="Tahoma" w:cs="Tahoma"/>
          <w:sz w:val="22"/>
          <w:szCs w:val="22"/>
        </w:rPr>
        <w:t xml:space="preserve">  Leeds Playhouse develops</w:t>
      </w:r>
      <w:r w:rsidR="00930857" w:rsidRPr="00017E11">
        <w:rPr>
          <w:rFonts w:ascii="Tahoma" w:hAnsi="Tahoma" w:cs="Tahoma"/>
          <w:sz w:val="22"/>
          <w:szCs w:val="22"/>
        </w:rPr>
        <w:t xml:space="preserve"> work with established practitioners and </w:t>
      </w:r>
      <w:r w:rsidR="00930857" w:rsidRPr="00F1507B">
        <w:rPr>
          <w:rFonts w:ascii="Tahoma" w:hAnsi="Tahoma" w:cs="Tahoma"/>
          <w:sz w:val="22"/>
          <w:szCs w:val="22"/>
        </w:rPr>
        <w:t>find</w:t>
      </w:r>
      <w:r w:rsidR="00AE5B96" w:rsidRPr="00F1507B">
        <w:rPr>
          <w:rFonts w:ascii="Tahoma" w:hAnsi="Tahoma" w:cs="Tahoma"/>
          <w:sz w:val="22"/>
          <w:szCs w:val="22"/>
        </w:rPr>
        <w:t>s</w:t>
      </w:r>
      <w:r w:rsidR="00930857" w:rsidRPr="00F1507B">
        <w:rPr>
          <w:rFonts w:ascii="Tahoma" w:hAnsi="Tahoma" w:cs="Tahoma"/>
          <w:sz w:val="22"/>
          <w:szCs w:val="22"/>
        </w:rPr>
        <w:t xml:space="preserve"> new voices that </w:t>
      </w:r>
      <w:r w:rsidR="00AE5B96" w:rsidRPr="00F1507B">
        <w:rPr>
          <w:rFonts w:ascii="Tahoma" w:hAnsi="Tahoma" w:cs="Tahoma"/>
          <w:sz w:val="22"/>
          <w:szCs w:val="22"/>
        </w:rPr>
        <w:t xml:space="preserve">they </w:t>
      </w:r>
      <w:r w:rsidR="00930857" w:rsidRPr="00F1507B">
        <w:rPr>
          <w:rFonts w:ascii="Tahoma" w:hAnsi="Tahoma" w:cs="Tahoma"/>
          <w:sz w:val="22"/>
          <w:szCs w:val="22"/>
        </w:rPr>
        <w:t>believe should be heard, providing a creative space for new writers, emerging companies and individual theatre artists</w:t>
      </w:r>
      <w:r w:rsidR="00AE5B96" w:rsidRPr="00F1507B">
        <w:rPr>
          <w:rFonts w:ascii="Tahoma" w:hAnsi="Tahoma" w:cs="Tahoma"/>
          <w:sz w:val="22"/>
          <w:szCs w:val="22"/>
        </w:rPr>
        <w:t xml:space="preserve">, </w:t>
      </w:r>
      <w:r w:rsidR="00930857" w:rsidRPr="00F1507B">
        <w:rPr>
          <w:rFonts w:ascii="Tahoma" w:hAnsi="Tahoma" w:cs="Tahoma"/>
          <w:sz w:val="22"/>
          <w:szCs w:val="22"/>
        </w:rPr>
        <w:t>mak</w:t>
      </w:r>
      <w:r w:rsidR="00AE5B96" w:rsidRPr="00F1507B">
        <w:rPr>
          <w:rFonts w:ascii="Tahoma" w:hAnsi="Tahoma" w:cs="Tahoma"/>
          <w:sz w:val="22"/>
          <w:szCs w:val="22"/>
        </w:rPr>
        <w:t>ing</w:t>
      </w:r>
      <w:r w:rsidR="00930857" w:rsidRPr="00F1507B">
        <w:rPr>
          <w:rFonts w:ascii="Tahoma" w:hAnsi="Tahoma" w:cs="Tahoma"/>
          <w:sz w:val="22"/>
          <w:szCs w:val="22"/>
        </w:rPr>
        <w:t xml:space="preserve"> work with national and international ambitions yet locally rooted </w:t>
      </w:r>
      <w:r w:rsidR="00AE5B96" w:rsidRPr="00F1507B">
        <w:rPr>
          <w:rFonts w:ascii="Tahoma" w:hAnsi="Tahoma" w:cs="Tahoma"/>
          <w:sz w:val="22"/>
          <w:szCs w:val="22"/>
        </w:rPr>
        <w:t>with their</w:t>
      </w:r>
      <w:r w:rsidR="00930857" w:rsidRPr="00F1507B">
        <w:rPr>
          <w:rFonts w:ascii="Tahoma" w:hAnsi="Tahoma" w:cs="Tahoma"/>
          <w:sz w:val="22"/>
          <w:szCs w:val="22"/>
        </w:rPr>
        <w:t xml:space="preserve"> distinctiveness informed by where </w:t>
      </w:r>
      <w:r w:rsidR="00AE5B96" w:rsidRPr="00F1507B">
        <w:rPr>
          <w:rFonts w:ascii="Tahoma" w:hAnsi="Tahoma" w:cs="Tahoma"/>
          <w:sz w:val="22"/>
          <w:szCs w:val="22"/>
        </w:rPr>
        <w:t>they</w:t>
      </w:r>
      <w:r w:rsidR="00930857" w:rsidRPr="00F1507B">
        <w:rPr>
          <w:rFonts w:ascii="Tahoma" w:hAnsi="Tahoma" w:cs="Tahoma"/>
          <w:sz w:val="22"/>
          <w:szCs w:val="22"/>
        </w:rPr>
        <w:t xml:space="preserve"> are from.</w:t>
      </w:r>
      <w:r w:rsidR="00AE5B96" w:rsidRPr="00F1507B">
        <w:rPr>
          <w:rFonts w:ascii="Tahoma" w:hAnsi="Tahoma" w:cs="Tahoma"/>
          <w:sz w:val="22"/>
          <w:szCs w:val="22"/>
        </w:rPr>
        <w:t xml:space="preserve">  The Leeds Playhouse production </w:t>
      </w:r>
      <w:r w:rsidR="00AE5B96" w:rsidRPr="00F1507B">
        <w:rPr>
          <w:rFonts w:ascii="Tahoma" w:hAnsi="Tahoma" w:cs="Tahoma"/>
          <w:i/>
          <w:iCs/>
          <w:sz w:val="22"/>
          <w:szCs w:val="22"/>
        </w:rPr>
        <w:t>The Lion, The Witch and the Wardrobe</w:t>
      </w:r>
      <w:r w:rsidR="00AE5B96" w:rsidRPr="00F1507B">
        <w:rPr>
          <w:rFonts w:ascii="Tahoma" w:hAnsi="Tahoma" w:cs="Tahoma"/>
          <w:sz w:val="22"/>
          <w:szCs w:val="22"/>
        </w:rPr>
        <w:t xml:space="preserve"> was presented at the Bridge Theatre in association with Elliott Harper Productions in 2019/20.</w:t>
      </w:r>
      <w:r>
        <w:rPr>
          <w:rFonts w:ascii="Tahoma" w:hAnsi="Tahoma" w:cs="Tahoma"/>
          <w:sz w:val="22"/>
          <w:szCs w:val="22"/>
        </w:rPr>
        <w:t>”</w:t>
      </w:r>
    </w:p>
    <w:p w14:paraId="514CE5B0" w14:textId="26EE52E6" w:rsidR="003724E9" w:rsidRPr="00F80719" w:rsidRDefault="003724E9" w:rsidP="002D3810">
      <w:pPr>
        <w:rPr>
          <w:rFonts w:ascii="Tahoma" w:hAnsi="Tahoma" w:cs="Tahoma"/>
          <w:sz w:val="22"/>
          <w:szCs w:val="22"/>
        </w:rPr>
      </w:pPr>
      <w:bookmarkStart w:id="31" w:name="_Hlk47690734"/>
      <w:bookmarkEnd w:id="25"/>
    </w:p>
    <w:p w14:paraId="3C678E0C" w14:textId="06469A56" w:rsidR="00AA2947" w:rsidRPr="00566C7B" w:rsidRDefault="00AA2947" w:rsidP="002D3810">
      <w:pPr>
        <w:contextualSpacing/>
        <w:rPr>
          <w:rFonts w:ascii="Tahoma" w:hAnsi="Tahoma" w:cs="Tahoma"/>
          <w:sz w:val="22"/>
          <w:szCs w:val="22"/>
          <w:u w:val="single"/>
        </w:rPr>
      </w:pPr>
      <w:bookmarkStart w:id="32" w:name="_Hlk47690689"/>
      <w:bookmarkEnd w:id="30"/>
      <w:r w:rsidRPr="00566C7B">
        <w:rPr>
          <w:rFonts w:ascii="Tahoma" w:hAnsi="Tahoma" w:cs="Tahoma"/>
          <w:sz w:val="22"/>
          <w:szCs w:val="22"/>
          <w:u w:val="single"/>
        </w:rPr>
        <w:t>IMAGES</w:t>
      </w:r>
    </w:p>
    <w:p w14:paraId="5D9B820C" w14:textId="77777777" w:rsidR="00566C7B" w:rsidRPr="00F80719" w:rsidRDefault="00566C7B" w:rsidP="002D3810">
      <w:pPr>
        <w:contextualSpacing/>
        <w:rPr>
          <w:rFonts w:ascii="Tahoma" w:hAnsi="Tahoma" w:cs="Tahoma"/>
          <w:sz w:val="22"/>
          <w:szCs w:val="22"/>
        </w:rPr>
      </w:pPr>
    </w:p>
    <w:p w14:paraId="0BDC44A8" w14:textId="59FE2213" w:rsidR="00EB4F8E" w:rsidRDefault="00922F49" w:rsidP="002D3810">
      <w:pPr>
        <w:contextualSpacing/>
        <w:rPr>
          <w:rFonts w:ascii="Tahoma" w:hAnsi="Tahoma" w:cs="Tahoma"/>
          <w:sz w:val="22"/>
          <w:szCs w:val="22"/>
        </w:rPr>
      </w:pPr>
      <w:hyperlink r:id="rId8" w:history="1">
        <w:r w:rsidR="00FA4B94" w:rsidRPr="008F16F4">
          <w:rPr>
            <w:rStyle w:val="Hyperlink"/>
            <w:rFonts w:ascii="Tahoma" w:hAnsi="Tahoma" w:cs="Tahoma"/>
            <w:sz w:val="22"/>
            <w:szCs w:val="22"/>
          </w:rPr>
          <w:t>www.dropbox.com/sh/yv8k7267n6vjt17/AABadIHVtJPJiMczmsJvUghVa?dl=0</w:t>
        </w:r>
      </w:hyperlink>
      <w:r w:rsidR="002B6B59" w:rsidRPr="00F80719">
        <w:rPr>
          <w:rFonts w:ascii="Tahoma" w:hAnsi="Tahoma" w:cs="Tahoma"/>
          <w:sz w:val="22"/>
          <w:szCs w:val="22"/>
        </w:rPr>
        <w:t xml:space="preserve"> </w:t>
      </w:r>
    </w:p>
    <w:p w14:paraId="056E253F" w14:textId="6D979C67" w:rsidR="00566C7B" w:rsidRDefault="00566C7B" w:rsidP="002D3810">
      <w:pPr>
        <w:contextualSpacing/>
        <w:rPr>
          <w:rFonts w:ascii="Tahoma" w:hAnsi="Tahoma" w:cs="Tahoma"/>
          <w:sz w:val="22"/>
          <w:szCs w:val="22"/>
        </w:rPr>
      </w:pPr>
    </w:p>
    <w:p w14:paraId="4173CC1A" w14:textId="31D8F807" w:rsidR="00B419F8" w:rsidRPr="00566C7B" w:rsidRDefault="00B419F8" w:rsidP="002D3810">
      <w:pPr>
        <w:contextualSpacing/>
        <w:rPr>
          <w:rFonts w:ascii="Tahoma" w:hAnsi="Tahoma" w:cs="Tahoma"/>
          <w:sz w:val="22"/>
          <w:szCs w:val="22"/>
          <w:u w:val="single"/>
        </w:rPr>
      </w:pPr>
      <w:r w:rsidRPr="00566C7B">
        <w:rPr>
          <w:rFonts w:ascii="Tahoma" w:hAnsi="Tahoma" w:cs="Tahoma"/>
          <w:sz w:val="22"/>
          <w:szCs w:val="22"/>
          <w:u w:val="single"/>
        </w:rPr>
        <w:t>BRIDGE THEA</w:t>
      </w:r>
      <w:r w:rsidR="00EB4F8E" w:rsidRPr="00566C7B">
        <w:rPr>
          <w:rFonts w:ascii="Tahoma" w:hAnsi="Tahoma" w:cs="Tahoma"/>
          <w:sz w:val="22"/>
          <w:szCs w:val="22"/>
          <w:u w:val="single"/>
        </w:rPr>
        <w:t>TRE</w:t>
      </w:r>
      <w:r w:rsidR="00F80719" w:rsidRPr="00566C7B">
        <w:rPr>
          <w:rFonts w:ascii="Tahoma" w:hAnsi="Tahoma" w:cs="Tahoma"/>
          <w:sz w:val="22"/>
          <w:szCs w:val="22"/>
          <w:u w:val="single"/>
        </w:rPr>
        <w:t xml:space="preserve"> FAQ’s RE COVID-19</w:t>
      </w:r>
    </w:p>
    <w:p w14:paraId="6BAFED12" w14:textId="77777777" w:rsidR="00566C7B" w:rsidRPr="00F80719" w:rsidRDefault="00566C7B" w:rsidP="002D3810">
      <w:pPr>
        <w:contextualSpacing/>
        <w:rPr>
          <w:rFonts w:ascii="Tahoma" w:hAnsi="Tahoma" w:cs="Tahoma"/>
          <w:sz w:val="22"/>
          <w:szCs w:val="22"/>
        </w:rPr>
      </w:pPr>
    </w:p>
    <w:p w14:paraId="612D9FBB" w14:textId="64389E9E" w:rsidR="00F80719" w:rsidRPr="00F80719" w:rsidRDefault="00F80719" w:rsidP="002D3810">
      <w:pPr>
        <w:contextualSpacing/>
        <w:rPr>
          <w:rFonts w:ascii="Tahoma" w:hAnsi="Tahoma" w:cs="Tahoma"/>
          <w:sz w:val="22"/>
          <w:szCs w:val="22"/>
        </w:rPr>
      </w:pPr>
      <w:r w:rsidRPr="00F80719">
        <w:rPr>
          <w:rFonts w:ascii="Tahoma" w:hAnsi="Tahoma" w:cs="Tahoma"/>
          <w:sz w:val="22"/>
          <w:szCs w:val="22"/>
        </w:rPr>
        <w:t>www.</w:t>
      </w:r>
      <w:hyperlink r:id="rId9" w:history="1">
        <w:r w:rsidRPr="00F80719">
          <w:rPr>
            <w:rStyle w:val="Hyperlink"/>
            <w:rFonts w:ascii="Tahoma" w:hAnsi="Tahoma" w:cs="Tahoma"/>
            <w:color w:val="auto"/>
            <w:sz w:val="22"/>
            <w:szCs w:val="22"/>
            <w:u w:val="none"/>
          </w:rPr>
          <w:t>bridgetheatre.co.uk/frequently-asked-questions/</w:t>
        </w:r>
      </w:hyperlink>
    </w:p>
    <w:bookmarkEnd w:id="31"/>
    <w:bookmarkEnd w:id="32"/>
    <w:p w14:paraId="7ADCDAFA" w14:textId="77777777" w:rsidR="00EB4F8E" w:rsidRPr="00F80719" w:rsidRDefault="00EB4F8E" w:rsidP="002D3810">
      <w:pPr>
        <w:contextualSpacing/>
        <w:rPr>
          <w:rFonts w:ascii="Tahoma" w:hAnsi="Tahoma" w:cs="Tahoma"/>
          <w:sz w:val="22"/>
          <w:szCs w:val="22"/>
        </w:rPr>
      </w:pPr>
    </w:p>
    <w:p w14:paraId="14381A9F" w14:textId="5726C526" w:rsidR="00AA2947" w:rsidRPr="00566C7B" w:rsidRDefault="00AA2947" w:rsidP="002D3810">
      <w:pPr>
        <w:contextualSpacing/>
        <w:rPr>
          <w:rFonts w:ascii="Tahoma" w:hAnsi="Tahoma" w:cs="Tahoma"/>
          <w:sz w:val="22"/>
          <w:szCs w:val="22"/>
          <w:u w:val="single"/>
        </w:rPr>
      </w:pPr>
      <w:r w:rsidRPr="00566C7B">
        <w:rPr>
          <w:rFonts w:ascii="Tahoma" w:hAnsi="Tahoma" w:cs="Tahoma"/>
          <w:sz w:val="22"/>
          <w:szCs w:val="22"/>
          <w:u w:val="single"/>
        </w:rPr>
        <w:t>LISTINGS INFORMATION</w:t>
      </w:r>
    </w:p>
    <w:p w14:paraId="05661528" w14:textId="77777777" w:rsidR="00566C7B" w:rsidRPr="004A77C1" w:rsidRDefault="00566C7B" w:rsidP="002D3810">
      <w:pPr>
        <w:contextualSpacing/>
        <w:rPr>
          <w:rFonts w:ascii="Tahoma" w:hAnsi="Tahoma" w:cs="Tahoma"/>
          <w:sz w:val="22"/>
          <w:szCs w:val="22"/>
        </w:rPr>
      </w:pPr>
    </w:p>
    <w:p w14:paraId="49A81423" w14:textId="4EA39AD4" w:rsidR="00AA2947" w:rsidRPr="00F1507B" w:rsidRDefault="00AA2947" w:rsidP="002D3810">
      <w:pPr>
        <w:contextualSpacing/>
        <w:rPr>
          <w:rFonts w:ascii="Tahoma" w:hAnsi="Tahoma" w:cs="Tahoma"/>
          <w:sz w:val="22"/>
          <w:szCs w:val="22"/>
        </w:rPr>
      </w:pPr>
      <w:r w:rsidRPr="00F1507B">
        <w:rPr>
          <w:rFonts w:ascii="Tahoma" w:hAnsi="Tahoma" w:cs="Tahoma"/>
          <w:sz w:val="22"/>
          <w:szCs w:val="22"/>
        </w:rPr>
        <w:t>Address</w:t>
      </w:r>
      <w:r w:rsidRPr="00F1507B">
        <w:rPr>
          <w:rFonts w:ascii="Tahoma" w:hAnsi="Tahoma" w:cs="Tahoma"/>
          <w:sz w:val="22"/>
          <w:szCs w:val="22"/>
        </w:rPr>
        <w:tab/>
      </w:r>
      <w:r w:rsidRPr="00F1507B">
        <w:rPr>
          <w:rFonts w:ascii="Tahoma" w:hAnsi="Tahoma" w:cs="Tahoma"/>
          <w:sz w:val="22"/>
          <w:szCs w:val="22"/>
        </w:rPr>
        <w:tab/>
      </w:r>
      <w:r w:rsidR="0048245F">
        <w:rPr>
          <w:rFonts w:ascii="Tahoma" w:hAnsi="Tahoma" w:cs="Tahoma"/>
          <w:sz w:val="22"/>
          <w:szCs w:val="22"/>
        </w:rPr>
        <w:tab/>
      </w:r>
      <w:r w:rsidRPr="00F1507B">
        <w:rPr>
          <w:rFonts w:ascii="Tahoma" w:hAnsi="Tahoma" w:cs="Tahoma"/>
          <w:sz w:val="22"/>
          <w:szCs w:val="22"/>
        </w:rPr>
        <w:t>Bridge Theatre, 3 Potters Fields Park, London SE1 2SG</w:t>
      </w:r>
    </w:p>
    <w:p w14:paraId="61AEE1BC" w14:textId="75778949" w:rsidR="00AA2947" w:rsidRPr="00F1507B" w:rsidRDefault="00AA2947" w:rsidP="002D3810">
      <w:pPr>
        <w:contextualSpacing/>
        <w:rPr>
          <w:rFonts w:ascii="Tahoma" w:hAnsi="Tahoma" w:cs="Tahoma"/>
          <w:sz w:val="22"/>
          <w:szCs w:val="22"/>
        </w:rPr>
      </w:pPr>
      <w:r w:rsidRPr="00F1507B">
        <w:rPr>
          <w:rFonts w:ascii="Tahoma" w:hAnsi="Tahoma" w:cs="Tahoma"/>
          <w:sz w:val="22"/>
          <w:szCs w:val="22"/>
        </w:rPr>
        <w:t>Box Office</w:t>
      </w:r>
      <w:r w:rsidRPr="00F1507B">
        <w:rPr>
          <w:rFonts w:ascii="Tahoma" w:hAnsi="Tahoma" w:cs="Tahoma"/>
          <w:sz w:val="22"/>
          <w:szCs w:val="22"/>
        </w:rPr>
        <w:tab/>
      </w:r>
      <w:r w:rsidRPr="00F1507B">
        <w:rPr>
          <w:rFonts w:ascii="Tahoma" w:hAnsi="Tahoma" w:cs="Tahoma"/>
          <w:sz w:val="22"/>
          <w:szCs w:val="22"/>
        </w:rPr>
        <w:tab/>
      </w:r>
      <w:r w:rsidR="0048245F">
        <w:rPr>
          <w:rFonts w:ascii="Tahoma" w:hAnsi="Tahoma" w:cs="Tahoma"/>
          <w:sz w:val="22"/>
          <w:szCs w:val="22"/>
        </w:rPr>
        <w:tab/>
      </w:r>
      <w:r w:rsidRPr="00F1507B">
        <w:rPr>
          <w:rFonts w:ascii="Tahoma" w:hAnsi="Tahoma" w:cs="Tahoma"/>
          <w:sz w:val="22"/>
          <w:szCs w:val="22"/>
        </w:rPr>
        <w:t>0333 320 0051 or boxoffice@bridgetheatre.co.uk</w:t>
      </w:r>
    </w:p>
    <w:p w14:paraId="717C5F60" w14:textId="05DAA04C" w:rsidR="00AA2947" w:rsidRPr="00F1507B" w:rsidRDefault="00AA2947" w:rsidP="002D3810">
      <w:pPr>
        <w:contextualSpacing/>
        <w:rPr>
          <w:rFonts w:ascii="Tahoma" w:hAnsi="Tahoma" w:cs="Tahoma"/>
          <w:sz w:val="22"/>
          <w:szCs w:val="22"/>
        </w:rPr>
      </w:pPr>
      <w:r w:rsidRPr="00F1507B">
        <w:rPr>
          <w:rFonts w:ascii="Tahoma" w:hAnsi="Tahoma" w:cs="Tahoma"/>
          <w:sz w:val="22"/>
          <w:szCs w:val="22"/>
        </w:rPr>
        <w:t>Access</w:t>
      </w:r>
      <w:r w:rsidRPr="00F1507B">
        <w:rPr>
          <w:rFonts w:ascii="Tahoma" w:hAnsi="Tahoma" w:cs="Tahoma"/>
          <w:sz w:val="22"/>
          <w:szCs w:val="22"/>
        </w:rPr>
        <w:tab/>
      </w:r>
      <w:r w:rsidRPr="00F1507B">
        <w:rPr>
          <w:rFonts w:ascii="Tahoma" w:hAnsi="Tahoma" w:cs="Tahoma"/>
          <w:sz w:val="22"/>
          <w:szCs w:val="22"/>
        </w:rPr>
        <w:tab/>
      </w:r>
      <w:r w:rsidRPr="00F1507B">
        <w:rPr>
          <w:rFonts w:ascii="Tahoma" w:hAnsi="Tahoma" w:cs="Tahoma"/>
          <w:sz w:val="22"/>
          <w:szCs w:val="22"/>
        </w:rPr>
        <w:tab/>
      </w:r>
      <w:r w:rsidR="0048245F">
        <w:rPr>
          <w:rFonts w:ascii="Tahoma" w:hAnsi="Tahoma" w:cs="Tahoma"/>
          <w:sz w:val="22"/>
          <w:szCs w:val="22"/>
        </w:rPr>
        <w:tab/>
      </w:r>
      <w:r w:rsidRPr="00F1507B">
        <w:rPr>
          <w:rFonts w:ascii="Tahoma" w:hAnsi="Tahoma" w:cs="Tahoma"/>
          <w:sz w:val="22"/>
          <w:szCs w:val="22"/>
        </w:rPr>
        <w:t>0333 320 0051 or access@bridgetheatre.co.uk</w:t>
      </w:r>
    </w:p>
    <w:p w14:paraId="258A2AE3" w14:textId="2F4430F1" w:rsidR="00AA2947" w:rsidRPr="00F1507B" w:rsidRDefault="00AA2947" w:rsidP="002D3810">
      <w:pPr>
        <w:contextualSpacing/>
        <w:rPr>
          <w:rFonts w:ascii="Tahoma" w:hAnsi="Tahoma" w:cs="Tahoma"/>
          <w:sz w:val="22"/>
          <w:szCs w:val="22"/>
        </w:rPr>
      </w:pPr>
      <w:r w:rsidRPr="00F1507B">
        <w:rPr>
          <w:rFonts w:ascii="Tahoma" w:hAnsi="Tahoma" w:cs="Tahoma"/>
          <w:sz w:val="22"/>
          <w:szCs w:val="22"/>
        </w:rPr>
        <w:t>Website</w:t>
      </w:r>
      <w:r w:rsidRPr="00F1507B">
        <w:rPr>
          <w:rFonts w:ascii="Tahoma" w:hAnsi="Tahoma" w:cs="Tahoma"/>
          <w:sz w:val="22"/>
          <w:szCs w:val="22"/>
        </w:rPr>
        <w:tab/>
      </w:r>
      <w:r w:rsidRPr="00F1507B">
        <w:rPr>
          <w:rFonts w:ascii="Tahoma" w:hAnsi="Tahoma" w:cs="Tahoma"/>
          <w:sz w:val="22"/>
          <w:szCs w:val="22"/>
        </w:rPr>
        <w:tab/>
      </w:r>
      <w:r w:rsidR="0048245F">
        <w:rPr>
          <w:rFonts w:ascii="Tahoma" w:hAnsi="Tahoma" w:cs="Tahoma"/>
          <w:sz w:val="22"/>
          <w:szCs w:val="22"/>
        </w:rPr>
        <w:tab/>
      </w:r>
      <w:r w:rsidRPr="00F1507B">
        <w:rPr>
          <w:rFonts w:ascii="Tahoma" w:hAnsi="Tahoma" w:cs="Tahoma"/>
          <w:sz w:val="22"/>
          <w:szCs w:val="22"/>
        </w:rPr>
        <w:t>www.bridgetheatre.co.uk</w:t>
      </w:r>
    </w:p>
    <w:p w14:paraId="0870BE07" w14:textId="66166344" w:rsidR="00AA2947" w:rsidRPr="00F1507B" w:rsidRDefault="00AA2947" w:rsidP="002D3810">
      <w:pPr>
        <w:contextualSpacing/>
        <w:rPr>
          <w:rFonts w:ascii="Tahoma" w:hAnsi="Tahoma" w:cs="Tahoma"/>
          <w:sz w:val="22"/>
          <w:szCs w:val="22"/>
        </w:rPr>
      </w:pPr>
      <w:r w:rsidRPr="00F1507B">
        <w:rPr>
          <w:rFonts w:ascii="Tahoma" w:hAnsi="Tahoma" w:cs="Tahoma"/>
          <w:sz w:val="22"/>
          <w:szCs w:val="22"/>
        </w:rPr>
        <w:t>Twitter</w:t>
      </w:r>
      <w:r w:rsidRPr="00F1507B">
        <w:rPr>
          <w:rFonts w:ascii="Tahoma" w:hAnsi="Tahoma" w:cs="Tahoma"/>
          <w:sz w:val="22"/>
          <w:szCs w:val="22"/>
        </w:rPr>
        <w:tab/>
      </w:r>
      <w:r w:rsidRPr="00F1507B">
        <w:rPr>
          <w:rFonts w:ascii="Tahoma" w:hAnsi="Tahoma" w:cs="Tahoma"/>
          <w:sz w:val="22"/>
          <w:szCs w:val="22"/>
        </w:rPr>
        <w:tab/>
      </w:r>
      <w:r w:rsidRPr="00F1507B">
        <w:rPr>
          <w:rFonts w:ascii="Tahoma" w:hAnsi="Tahoma" w:cs="Tahoma"/>
          <w:sz w:val="22"/>
          <w:szCs w:val="22"/>
        </w:rPr>
        <w:tab/>
      </w:r>
      <w:r w:rsidR="0048245F">
        <w:rPr>
          <w:rFonts w:ascii="Tahoma" w:hAnsi="Tahoma" w:cs="Tahoma"/>
          <w:sz w:val="22"/>
          <w:szCs w:val="22"/>
        </w:rPr>
        <w:tab/>
      </w:r>
      <w:r w:rsidRPr="00F1507B">
        <w:rPr>
          <w:rFonts w:ascii="Tahoma" w:hAnsi="Tahoma" w:cs="Tahoma"/>
          <w:sz w:val="22"/>
          <w:szCs w:val="22"/>
        </w:rPr>
        <w:t>@_bridgetheatre</w:t>
      </w:r>
    </w:p>
    <w:p w14:paraId="353E34D9" w14:textId="03EB201E" w:rsidR="00AA2947" w:rsidRPr="00F1507B" w:rsidRDefault="00AA2947" w:rsidP="002D3810">
      <w:pPr>
        <w:contextualSpacing/>
        <w:rPr>
          <w:rFonts w:ascii="Tahoma" w:hAnsi="Tahoma" w:cs="Tahoma"/>
          <w:sz w:val="22"/>
          <w:szCs w:val="22"/>
        </w:rPr>
      </w:pPr>
      <w:r w:rsidRPr="00F1507B">
        <w:rPr>
          <w:rFonts w:ascii="Tahoma" w:hAnsi="Tahoma" w:cs="Tahoma"/>
          <w:sz w:val="22"/>
          <w:szCs w:val="22"/>
        </w:rPr>
        <w:t>Instagram</w:t>
      </w:r>
      <w:r w:rsidRPr="00F1507B">
        <w:rPr>
          <w:rFonts w:ascii="Tahoma" w:hAnsi="Tahoma" w:cs="Tahoma"/>
          <w:sz w:val="22"/>
          <w:szCs w:val="22"/>
        </w:rPr>
        <w:tab/>
      </w:r>
      <w:r w:rsidRPr="00F1507B">
        <w:rPr>
          <w:rFonts w:ascii="Tahoma" w:hAnsi="Tahoma" w:cs="Tahoma"/>
          <w:sz w:val="22"/>
          <w:szCs w:val="22"/>
        </w:rPr>
        <w:tab/>
      </w:r>
      <w:r w:rsidR="0048245F">
        <w:rPr>
          <w:rFonts w:ascii="Tahoma" w:hAnsi="Tahoma" w:cs="Tahoma"/>
          <w:sz w:val="22"/>
          <w:szCs w:val="22"/>
        </w:rPr>
        <w:tab/>
      </w:r>
      <w:r w:rsidRPr="00F1507B">
        <w:rPr>
          <w:rFonts w:ascii="Tahoma" w:hAnsi="Tahoma" w:cs="Tahoma"/>
          <w:sz w:val="22"/>
          <w:szCs w:val="22"/>
        </w:rPr>
        <w:t>_</w:t>
      </w:r>
      <w:proofErr w:type="spellStart"/>
      <w:r w:rsidRPr="00F1507B">
        <w:rPr>
          <w:rFonts w:ascii="Tahoma" w:hAnsi="Tahoma" w:cs="Tahoma"/>
          <w:sz w:val="22"/>
          <w:szCs w:val="22"/>
        </w:rPr>
        <w:t>bridgetheatre</w:t>
      </w:r>
      <w:proofErr w:type="spellEnd"/>
    </w:p>
    <w:p w14:paraId="30FBF5D7" w14:textId="6E3BCE67" w:rsidR="00AA2947" w:rsidRPr="00F1507B" w:rsidRDefault="00AA2947" w:rsidP="0048245F">
      <w:pPr>
        <w:contextualSpacing/>
        <w:rPr>
          <w:rFonts w:ascii="Tahoma" w:hAnsi="Tahoma" w:cs="Tahoma"/>
          <w:sz w:val="22"/>
          <w:szCs w:val="22"/>
        </w:rPr>
      </w:pPr>
      <w:r w:rsidRPr="00F1507B">
        <w:rPr>
          <w:rFonts w:ascii="Tahoma" w:hAnsi="Tahoma" w:cs="Tahoma"/>
          <w:sz w:val="22"/>
          <w:szCs w:val="22"/>
        </w:rPr>
        <w:t xml:space="preserve">Facebook </w:t>
      </w:r>
      <w:r w:rsidRPr="00F1507B">
        <w:rPr>
          <w:rFonts w:ascii="Tahoma" w:hAnsi="Tahoma" w:cs="Tahoma"/>
          <w:sz w:val="22"/>
          <w:szCs w:val="22"/>
        </w:rPr>
        <w:tab/>
      </w:r>
      <w:r w:rsidRPr="00F1507B">
        <w:rPr>
          <w:rFonts w:ascii="Tahoma" w:hAnsi="Tahoma" w:cs="Tahoma"/>
          <w:sz w:val="22"/>
          <w:szCs w:val="22"/>
        </w:rPr>
        <w:tab/>
      </w:r>
      <w:r w:rsidR="0048245F">
        <w:rPr>
          <w:rFonts w:ascii="Tahoma" w:hAnsi="Tahoma" w:cs="Tahoma"/>
          <w:sz w:val="22"/>
          <w:szCs w:val="22"/>
        </w:rPr>
        <w:tab/>
      </w:r>
      <w:proofErr w:type="spellStart"/>
      <w:r w:rsidRPr="00F1507B">
        <w:rPr>
          <w:rFonts w:ascii="Tahoma" w:hAnsi="Tahoma" w:cs="Tahoma"/>
          <w:sz w:val="22"/>
          <w:szCs w:val="22"/>
        </w:rPr>
        <w:t>bridgetheatrelondon</w:t>
      </w:r>
      <w:proofErr w:type="spellEnd"/>
    </w:p>
    <w:p w14:paraId="170C4C36" w14:textId="77777777" w:rsidR="007C7991" w:rsidRDefault="007C7991" w:rsidP="0048245F">
      <w:pPr>
        <w:contextualSpacing/>
        <w:rPr>
          <w:rFonts w:ascii="Tahoma" w:hAnsi="Tahoma" w:cs="Tahoma"/>
          <w:sz w:val="22"/>
          <w:szCs w:val="22"/>
        </w:rPr>
      </w:pPr>
      <w:bookmarkStart w:id="33" w:name="_Hlk47696732"/>
      <w:bookmarkEnd w:id="0"/>
      <w:bookmarkEnd w:id="1"/>
    </w:p>
    <w:p w14:paraId="27C21232" w14:textId="3846448C" w:rsidR="00202B66" w:rsidRPr="00566C7B" w:rsidRDefault="00566C7B" w:rsidP="0048245F">
      <w:pPr>
        <w:contextualSpacing/>
        <w:rPr>
          <w:rFonts w:ascii="Tahoma" w:hAnsi="Tahoma" w:cs="Tahoma"/>
          <w:sz w:val="22"/>
          <w:szCs w:val="22"/>
          <w:u w:val="single"/>
        </w:rPr>
      </w:pPr>
      <w:r w:rsidRPr="00566C7B">
        <w:rPr>
          <w:rFonts w:ascii="Tahoma" w:hAnsi="Tahoma" w:cs="Tahoma"/>
          <w:sz w:val="22"/>
          <w:szCs w:val="22"/>
          <w:u w:val="single"/>
        </w:rPr>
        <w:t>SCHEDULE</w:t>
      </w:r>
    </w:p>
    <w:p w14:paraId="7526964A" w14:textId="4E1B3D10" w:rsidR="00566C7B" w:rsidRDefault="00566C7B" w:rsidP="0048245F">
      <w:pPr>
        <w:contextualSpacing/>
        <w:rPr>
          <w:rFonts w:ascii="Tahoma" w:hAnsi="Tahoma" w:cs="Tahoma"/>
          <w:b/>
          <w:sz w:val="20"/>
          <w:szCs w:val="20"/>
        </w:rPr>
      </w:pPr>
    </w:p>
    <w:p w14:paraId="769E5F46" w14:textId="0BFC5DE8" w:rsidR="0048245F" w:rsidRPr="0048245F" w:rsidRDefault="0048245F" w:rsidP="0048245F">
      <w:pPr>
        <w:contextualSpacing/>
        <w:rPr>
          <w:rFonts w:ascii="Tahoma" w:hAnsi="Tahoma" w:cs="Tahoma"/>
          <w:bCs/>
          <w:sz w:val="22"/>
          <w:szCs w:val="22"/>
        </w:rPr>
      </w:pPr>
      <w:bookmarkStart w:id="34" w:name="_Hlk47696552"/>
      <w:r w:rsidRPr="0048245F">
        <w:rPr>
          <w:rFonts w:ascii="Tahoma" w:hAnsi="Tahoma" w:cs="Tahoma"/>
          <w:bCs/>
          <w:sz w:val="22"/>
          <w:szCs w:val="22"/>
        </w:rPr>
        <w:t xml:space="preserve">Saturday 29 August </w:t>
      </w:r>
      <w:r w:rsidRPr="0048245F">
        <w:rPr>
          <w:rFonts w:ascii="Tahoma" w:hAnsi="Tahoma" w:cs="Tahoma"/>
          <w:bCs/>
          <w:sz w:val="22"/>
          <w:szCs w:val="22"/>
        </w:rPr>
        <w:tab/>
      </w:r>
      <w:r>
        <w:rPr>
          <w:rFonts w:ascii="Tahoma" w:hAnsi="Tahoma" w:cs="Tahoma"/>
          <w:bCs/>
          <w:sz w:val="22"/>
          <w:szCs w:val="22"/>
        </w:rPr>
        <w:tab/>
      </w:r>
      <w:r w:rsidRPr="0048245F">
        <w:rPr>
          <w:rFonts w:ascii="Tahoma" w:hAnsi="Tahoma" w:cs="Tahoma"/>
          <w:bCs/>
          <w:sz w:val="22"/>
          <w:szCs w:val="22"/>
        </w:rPr>
        <w:t>2</w:t>
      </w:r>
      <w:r>
        <w:rPr>
          <w:rFonts w:ascii="Tahoma" w:hAnsi="Tahoma" w:cs="Tahoma"/>
          <w:bCs/>
          <w:sz w:val="22"/>
          <w:szCs w:val="22"/>
        </w:rPr>
        <w:t>pm</w:t>
      </w:r>
      <w:r w:rsidR="00060046">
        <w:rPr>
          <w:rFonts w:ascii="Tahoma" w:hAnsi="Tahoma" w:cs="Tahoma"/>
          <w:bCs/>
          <w:sz w:val="22"/>
          <w:szCs w:val="22"/>
        </w:rPr>
        <w:t xml:space="preserve">, 5pm and 8pm </w:t>
      </w:r>
      <w:r w:rsidRPr="0048245F">
        <w:rPr>
          <w:rFonts w:ascii="Tahoma" w:hAnsi="Tahoma" w:cs="Tahoma"/>
          <w:bCs/>
          <w:sz w:val="22"/>
          <w:szCs w:val="22"/>
        </w:rPr>
        <w:t>Beat the Devil</w:t>
      </w:r>
    </w:p>
    <w:p w14:paraId="5A926865" w14:textId="0B5DED7F" w:rsidR="0048245F" w:rsidRPr="0048245F" w:rsidRDefault="0048245F" w:rsidP="0048245F">
      <w:pPr>
        <w:contextualSpacing/>
        <w:rPr>
          <w:rFonts w:ascii="Tahoma" w:hAnsi="Tahoma" w:cs="Tahoma"/>
          <w:bCs/>
          <w:sz w:val="22"/>
          <w:szCs w:val="22"/>
        </w:rPr>
      </w:pPr>
      <w:r w:rsidRPr="0048245F">
        <w:rPr>
          <w:rFonts w:ascii="Tahoma" w:hAnsi="Tahoma" w:cs="Tahoma"/>
          <w:bCs/>
          <w:sz w:val="22"/>
          <w:szCs w:val="22"/>
        </w:rPr>
        <w:t xml:space="preserve">Monday 31 August </w:t>
      </w:r>
      <w:r w:rsidRPr="0048245F">
        <w:rPr>
          <w:rFonts w:ascii="Tahoma" w:hAnsi="Tahoma" w:cs="Tahoma"/>
          <w:bCs/>
          <w:sz w:val="22"/>
          <w:szCs w:val="22"/>
        </w:rPr>
        <w:tab/>
      </w:r>
      <w:r w:rsidRPr="0048245F">
        <w:rPr>
          <w:rFonts w:ascii="Tahoma" w:hAnsi="Tahoma" w:cs="Tahoma"/>
          <w:bCs/>
          <w:sz w:val="22"/>
          <w:szCs w:val="22"/>
        </w:rPr>
        <w:tab/>
        <w:t>5</w:t>
      </w:r>
      <w:r>
        <w:rPr>
          <w:rFonts w:ascii="Tahoma" w:hAnsi="Tahoma" w:cs="Tahoma"/>
          <w:bCs/>
          <w:sz w:val="22"/>
          <w:szCs w:val="22"/>
        </w:rPr>
        <w:t>pm</w:t>
      </w:r>
      <w:r w:rsidR="00060046">
        <w:rPr>
          <w:rFonts w:ascii="Tahoma" w:hAnsi="Tahoma" w:cs="Tahoma"/>
          <w:bCs/>
          <w:sz w:val="22"/>
          <w:szCs w:val="22"/>
        </w:rPr>
        <w:t xml:space="preserve"> and 8pm </w:t>
      </w:r>
      <w:r w:rsidRPr="0048245F">
        <w:rPr>
          <w:rFonts w:ascii="Tahoma" w:hAnsi="Tahoma" w:cs="Tahoma"/>
          <w:bCs/>
          <w:sz w:val="22"/>
          <w:szCs w:val="22"/>
        </w:rPr>
        <w:t>Beat the Devil</w:t>
      </w:r>
    </w:p>
    <w:p w14:paraId="676107B9" w14:textId="2D62E590" w:rsidR="0048245F" w:rsidRPr="0048245F" w:rsidRDefault="0048245F" w:rsidP="0048245F">
      <w:pPr>
        <w:contextualSpacing/>
        <w:rPr>
          <w:rFonts w:ascii="Tahoma" w:hAnsi="Tahoma" w:cs="Tahoma"/>
          <w:bCs/>
          <w:sz w:val="22"/>
          <w:szCs w:val="22"/>
        </w:rPr>
      </w:pPr>
      <w:r w:rsidRPr="0048245F">
        <w:rPr>
          <w:rFonts w:ascii="Tahoma" w:hAnsi="Tahoma" w:cs="Tahoma"/>
          <w:bCs/>
          <w:sz w:val="22"/>
          <w:szCs w:val="22"/>
        </w:rPr>
        <w:t xml:space="preserve">Tuesday 1 September </w:t>
      </w:r>
      <w:r w:rsidRPr="0048245F">
        <w:rPr>
          <w:rFonts w:ascii="Tahoma" w:hAnsi="Tahoma" w:cs="Tahoma"/>
          <w:bCs/>
          <w:sz w:val="22"/>
          <w:szCs w:val="22"/>
        </w:rPr>
        <w:tab/>
        <w:t>5</w:t>
      </w:r>
      <w:r>
        <w:rPr>
          <w:rFonts w:ascii="Tahoma" w:hAnsi="Tahoma" w:cs="Tahoma"/>
          <w:bCs/>
          <w:sz w:val="22"/>
          <w:szCs w:val="22"/>
        </w:rPr>
        <w:t>pm</w:t>
      </w:r>
      <w:r w:rsidR="00060046">
        <w:rPr>
          <w:rFonts w:ascii="Tahoma" w:hAnsi="Tahoma" w:cs="Tahoma"/>
          <w:bCs/>
          <w:sz w:val="22"/>
          <w:szCs w:val="22"/>
        </w:rPr>
        <w:t xml:space="preserve"> and</w:t>
      </w:r>
      <w:r w:rsidRPr="0048245F">
        <w:rPr>
          <w:rFonts w:ascii="Tahoma" w:hAnsi="Tahoma" w:cs="Tahoma"/>
          <w:bCs/>
          <w:sz w:val="22"/>
          <w:szCs w:val="22"/>
        </w:rPr>
        <w:t xml:space="preserve"> 8</w:t>
      </w:r>
      <w:r>
        <w:rPr>
          <w:rFonts w:ascii="Tahoma" w:hAnsi="Tahoma" w:cs="Tahoma"/>
          <w:bCs/>
          <w:sz w:val="22"/>
          <w:szCs w:val="22"/>
        </w:rPr>
        <w:t>pm</w:t>
      </w:r>
      <w:r w:rsidRPr="0048245F">
        <w:rPr>
          <w:rFonts w:ascii="Tahoma" w:hAnsi="Tahoma" w:cs="Tahoma"/>
          <w:bCs/>
          <w:sz w:val="22"/>
          <w:szCs w:val="22"/>
        </w:rPr>
        <w:t xml:space="preserve"> Beat the Devil</w:t>
      </w:r>
    </w:p>
    <w:p w14:paraId="07FCC13F" w14:textId="46ECFA36" w:rsidR="0048245F" w:rsidRPr="0048245F" w:rsidRDefault="0048245F" w:rsidP="0048245F">
      <w:pPr>
        <w:contextualSpacing/>
        <w:rPr>
          <w:rFonts w:ascii="Tahoma" w:hAnsi="Tahoma" w:cs="Tahoma"/>
          <w:bCs/>
          <w:sz w:val="22"/>
          <w:szCs w:val="22"/>
        </w:rPr>
      </w:pPr>
      <w:r w:rsidRPr="0048245F">
        <w:rPr>
          <w:rFonts w:ascii="Tahoma" w:hAnsi="Tahoma" w:cs="Tahoma"/>
          <w:bCs/>
          <w:sz w:val="22"/>
          <w:szCs w:val="22"/>
        </w:rPr>
        <w:t xml:space="preserve">Wednesday 2 September </w:t>
      </w:r>
      <w:r w:rsidRPr="0048245F">
        <w:rPr>
          <w:rFonts w:ascii="Tahoma" w:hAnsi="Tahoma" w:cs="Tahoma"/>
          <w:bCs/>
          <w:sz w:val="22"/>
          <w:szCs w:val="22"/>
        </w:rPr>
        <w:tab/>
        <w:t>5</w:t>
      </w:r>
      <w:r>
        <w:rPr>
          <w:rFonts w:ascii="Tahoma" w:hAnsi="Tahoma" w:cs="Tahoma"/>
          <w:bCs/>
          <w:sz w:val="22"/>
          <w:szCs w:val="22"/>
        </w:rPr>
        <w:t>pm</w:t>
      </w:r>
      <w:r w:rsidR="00060046">
        <w:rPr>
          <w:rFonts w:ascii="Tahoma" w:hAnsi="Tahoma" w:cs="Tahoma"/>
          <w:bCs/>
          <w:sz w:val="22"/>
          <w:szCs w:val="22"/>
        </w:rPr>
        <w:t xml:space="preserve"> and </w:t>
      </w:r>
      <w:r w:rsidR="008D61F9">
        <w:rPr>
          <w:rFonts w:ascii="Tahoma" w:hAnsi="Tahoma" w:cs="Tahoma"/>
          <w:bCs/>
          <w:sz w:val="22"/>
          <w:szCs w:val="22"/>
        </w:rPr>
        <w:t xml:space="preserve">8pm </w:t>
      </w:r>
      <w:r w:rsidRPr="0048245F">
        <w:rPr>
          <w:rFonts w:ascii="Tahoma" w:hAnsi="Tahoma" w:cs="Tahoma"/>
          <w:bCs/>
          <w:sz w:val="22"/>
          <w:szCs w:val="22"/>
        </w:rPr>
        <w:t>Beat the Devil</w:t>
      </w:r>
    </w:p>
    <w:p w14:paraId="1AF57862" w14:textId="06EBB3FB" w:rsidR="0048245F" w:rsidRPr="0048245F" w:rsidRDefault="0048245F" w:rsidP="0048245F">
      <w:pPr>
        <w:contextualSpacing/>
        <w:rPr>
          <w:rFonts w:ascii="Tahoma" w:hAnsi="Tahoma" w:cs="Tahoma"/>
          <w:bCs/>
          <w:sz w:val="22"/>
          <w:szCs w:val="22"/>
        </w:rPr>
      </w:pPr>
      <w:r w:rsidRPr="0048245F">
        <w:rPr>
          <w:rFonts w:ascii="Tahoma" w:hAnsi="Tahoma" w:cs="Tahoma"/>
          <w:bCs/>
          <w:sz w:val="22"/>
          <w:szCs w:val="22"/>
        </w:rPr>
        <w:t xml:space="preserve">Thursday 3 September </w:t>
      </w:r>
      <w:r w:rsidRPr="0048245F">
        <w:rPr>
          <w:rFonts w:ascii="Tahoma" w:hAnsi="Tahoma" w:cs="Tahoma"/>
          <w:bCs/>
          <w:sz w:val="22"/>
          <w:szCs w:val="22"/>
        </w:rPr>
        <w:tab/>
        <w:t>5</w:t>
      </w:r>
      <w:r>
        <w:rPr>
          <w:rFonts w:ascii="Tahoma" w:hAnsi="Tahoma" w:cs="Tahoma"/>
          <w:bCs/>
          <w:sz w:val="22"/>
          <w:szCs w:val="22"/>
        </w:rPr>
        <w:t>pm</w:t>
      </w:r>
      <w:r w:rsidR="00060046">
        <w:rPr>
          <w:rFonts w:ascii="Tahoma" w:hAnsi="Tahoma" w:cs="Tahoma"/>
          <w:bCs/>
          <w:sz w:val="22"/>
          <w:szCs w:val="22"/>
        </w:rPr>
        <w:t xml:space="preserve"> and</w:t>
      </w:r>
      <w:r w:rsidRPr="0048245F">
        <w:rPr>
          <w:rFonts w:ascii="Tahoma" w:hAnsi="Tahoma" w:cs="Tahoma"/>
          <w:bCs/>
          <w:sz w:val="22"/>
          <w:szCs w:val="22"/>
        </w:rPr>
        <w:t xml:space="preserve"> 8</w:t>
      </w:r>
      <w:r>
        <w:rPr>
          <w:rFonts w:ascii="Tahoma" w:hAnsi="Tahoma" w:cs="Tahoma"/>
          <w:bCs/>
          <w:sz w:val="22"/>
          <w:szCs w:val="22"/>
        </w:rPr>
        <w:t>pm</w:t>
      </w:r>
      <w:r w:rsidRPr="0048245F">
        <w:rPr>
          <w:rFonts w:ascii="Tahoma" w:hAnsi="Tahoma" w:cs="Tahoma"/>
          <w:bCs/>
          <w:sz w:val="22"/>
          <w:szCs w:val="22"/>
        </w:rPr>
        <w:t xml:space="preserve"> Beat the Devil</w:t>
      </w:r>
    </w:p>
    <w:p w14:paraId="70AEE3F2" w14:textId="744B55DE" w:rsidR="0048245F" w:rsidRPr="0048245F" w:rsidRDefault="0048245F" w:rsidP="0048245F">
      <w:pPr>
        <w:contextualSpacing/>
        <w:rPr>
          <w:rFonts w:ascii="Tahoma" w:hAnsi="Tahoma" w:cs="Tahoma"/>
          <w:bCs/>
          <w:sz w:val="22"/>
          <w:szCs w:val="22"/>
        </w:rPr>
      </w:pPr>
      <w:r w:rsidRPr="0048245F">
        <w:rPr>
          <w:rFonts w:ascii="Tahoma" w:hAnsi="Tahoma" w:cs="Tahoma"/>
          <w:bCs/>
          <w:sz w:val="22"/>
          <w:szCs w:val="22"/>
        </w:rPr>
        <w:t xml:space="preserve">Friday 4 September </w:t>
      </w:r>
      <w:r w:rsidRPr="0048245F">
        <w:rPr>
          <w:rFonts w:ascii="Tahoma" w:hAnsi="Tahoma" w:cs="Tahoma"/>
          <w:bCs/>
          <w:sz w:val="22"/>
          <w:szCs w:val="22"/>
        </w:rPr>
        <w:tab/>
      </w:r>
      <w:r w:rsidRPr="0048245F">
        <w:rPr>
          <w:rFonts w:ascii="Tahoma" w:hAnsi="Tahoma" w:cs="Tahoma"/>
          <w:bCs/>
          <w:sz w:val="22"/>
          <w:szCs w:val="22"/>
        </w:rPr>
        <w:tab/>
        <w:t>5</w:t>
      </w:r>
      <w:r>
        <w:rPr>
          <w:rFonts w:ascii="Tahoma" w:hAnsi="Tahoma" w:cs="Tahoma"/>
          <w:bCs/>
          <w:sz w:val="22"/>
          <w:szCs w:val="22"/>
        </w:rPr>
        <w:t>pm</w:t>
      </w:r>
      <w:r w:rsidRPr="0048245F">
        <w:rPr>
          <w:rFonts w:ascii="Tahoma" w:hAnsi="Tahoma" w:cs="Tahoma"/>
          <w:bCs/>
          <w:sz w:val="22"/>
          <w:szCs w:val="22"/>
        </w:rPr>
        <w:t xml:space="preserve"> </w:t>
      </w:r>
      <w:r w:rsidR="00060046">
        <w:rPr>
          <w:rFonts w:ascii="Tahoma" w:hAnsi="Tahoma" w:cs="Tahoma"/>
          <w:bCs/>
          <w:sz w:val="22"/>
          <w:szCs w:val="22"/>
        </w:rPr>
        <w:t xml:space="preserve">and </w:t>
      </w:r>
      <w:r w:rsidRPr="0048245F">
        <w:rPr>
          <w:rFonts w:ascii="Tahoma" w:hAnsi="Tahoma" w:cs="Tahoma"/>
          <w:bCs/>
          <w:sz w:val="22"/>
          <w:szCs w:val="22"/>
        </w:rPr>
        <w:t>8</w:t>
      </w:r>
      <w:r>
        <w:rPr>
          <w:rFonts w:ascii="Tahoma" w:hAnsi="Tahoma" w:cs="Tahoma"/>
          <w:bCs/>
          <w:sz w:val="22"/>
          <w:szCs w:val="22"/>
        </w:rPr>
        <w:t xml:space="preserve">pm </w:t>
      </w:r>
      <w:r w:rsidRPr="0048245F">
        <w:rPr>
          <w:rFonts w:ascii="Tahoma" w:hAnsi="Tahoma" w:cs="Tahoma"/>
          <w:bCs/>
          <w:sz w:val="22"/>
          <w:szCs w:val="22"/>
        </w:rPr>
        <w:t>Beat the Devil</w:t>
      </w:r>
    </w:p>
    <w:p w14:paraId="3C0B0CDB" w14:textId="4616D84B" w:rsidR="0048245F" w:rsidRPr="00412C75" w:rsidRDefault="0048245F" w:rsidP="0048245F">
      <w:pPr>
        <w:contextualSpacing/>
        <w:rPr>
          <w:rFonts w:ascii="Tahoma" w:hAnsi="Tahoma" w:cs="Tahoma"/>
          <w:bCs/>
          <w:sz w:val="22"/>
          <w:szCs w:val="22"/>
        </w:rPr>
      </w:pPr>
      <w:r w:rsidRPr="00412C75">
        <w:rPr>
          <w:rFonts w:ascii="Tahoma" w:hAnsi="Tahoma" w:cs="Tahoma"/>
          <w:bCs/>
          <w:sz w:val="22"/>
          <w:szCs w:val="22"/>
        </w:rPr>
        <w:t xml:space="preserve">Saturday 5 September </w:t>
      </w:r>
      <w:r w:rsidRPr="00412C75">
        <w:rPr>
          <w:rFonts w:ascii="Tahoma" w:hAnsi="Tahoma" w:cs="Tahoma"/>
          <w:bCs/>
          <w:sz w:val="22"/>
          <w:szCs w:val="22"/>
        </w:rPr>
        <w:tab/>
        <w:t>2pm</w:t>
      </w:r>
      <w:r w:rsidR="00060046">
        <w:rPr>
          <w:rFonts w:ascii="Tahoma" w:hAnsi="Tahoma" w:cs="Tahoma"/>
          <w:bCs/>
          <w:sz w:val="22"/>
          <w:szCs w:val="22"/>
        </w:rPr>
        <w:t>, 5pm and 8pm</w:t>
      </w:r>
      <w:r w:rsidRPr="00412C75">
        <w:rPr>
          <w:rFonts w:ascii="Tahoma" w:hAnsi="Tahoma" w:cs="Tahoma"/>
          <w:bCs/>
          <w:sz w:val="22"/>
          <w:szCs w:val="22"/>
        </w:rPr>
        <w:t xml:space="preserve"> Beat the Devil</w:t>
      </w:r>
    </w:p>
    <w:p w14:paraId="01B4DBAC" w14:textId="431D196A" w:rsidR="0048245F" w:rsidRPr="00412C75" w:rsidRDefault="0048245F" w:rsidP="0048245F">
      <w:pPr>
        <w:contextualSpacing/>
        <w:rPr>
          <w:rFonts w:ascii="Tahoma" w:hAnsi="Tahoma" w:cs="Tahoma"/>
          <w:bCs/>
          <w:sz w:val="22"/>
          <w:szCs w:val="22"/>
        </w:rPr>
      </w:pPr>
      <w:r w:rsidRPr="00412C75">
        <w:rPr>
          <w:rFonts w:ascii="Tahoma" w:hAnsi="Tahoma" w:cs="Tahoma"/>
          <w:bCs/>
          <w:sz w:val="22"/>
          <w:szCs w:val="22"/>
        </w:rPr>
        <w:t>Monday 7 September</w:t>
      </w:r>
      <w:r w:rsidRPr="00412C75">
        <w:rPr>
          <w:rFonts w:ascii="Tahoma" w:hAnsi="Tahoma" w:cs="Tahoma"/>
          <w:bCs/>
          <w:sz w:val="22"/>
          <w:szCs w:val="22"/>
        </w:rPr>
        <w:tab/>
      </w:r>
      <w:r w:rsidRPr="00412C75">
        <w:rPr>
          <w:rFonts w:ascii="Tahoma" w:hAnsi="Tahoma" w:cs="Tahoma"/>
          <w:bCs/>
          <w:sz w:val="22"/>
          <w:szCs w:val="22"/>
        </w:rPr>
        <w:tab/>
        <w:t xml:space="preserve">8pm </w:t>
      </w:r>
      <w:r w:rsidR="004051E0">
        <w:rPr>
          <w:rFonts w:ascii="Tahoma" w:hAnsi="Tahoma" w:cs="Tahoma"/>
          <w:bCs/>
          <w:sz w:val="22"/>
          <w:szCs w:val="22"/>
        </w:rPr>
        <w:t>Talking Heads</w:t>
      </w:r>
      <w:r w:rsidR="000F1BD2">
        <w:rPr>
          <w:rFonts w:ascii="Tahoma" w:hAnsi="Tahoma" w:cs="Tahoma"/>
          <w:bCs/>
          <w:sz w:val="22"/>
          <w:szCs w:val="22"/>
        </w:rPr>
        <w:t xml:space="preserve">: </w:t>
      </w:r>
      <w:r w:rsidR="004051E0">
        <w:rPr>
          <w:rFonts w:ascii="Tahoma" w:hAnsi="Tahoma" w:cs="Tahoma"/>
          <w:bCs/>
          <w:sz w:val="22"/>
          <w:szCs w:val="22"/>
        </w:rPr>
        <w:t>Bed Among Lentils</w:t>
      </w:r>
      <w:r w:rsidR="00412C75">
        <w:rPr>
          <w:rFonts w:ascii="Tahoma" w:hAnsi="Tahoma" w:cs="Tahoma"/>
          <w:bCs/>
          <w:sz w:val="22"/>
          <w:szCs w:val="22"/>
        </w:rPr>
        <w:t xml:space="preserve"> and </w:t>
      </w:r>
      <w:r w:rsidR="004051E0">
        <w:rPr>
          <w:rFonts w:ascii="Tahoma" w:hAnsi="Tahoma" w:cs="Tahoma"/>
          <w:bCs/>
          <w:sz w:val="22"/>
          <w:szCs w:val="22"/>
        </w:rPr>
        <w:t>The Shrine</w:t>
      </w:r>
      <w:r w:rsidR="00412C75">
        <w:rPr>
          <w:rFonts w:ascii="Tahoma" w:hAnsi="Tahoma" w:cs="Tahoma"/>
          <w:bCs/>
          <w:sz w:val="22"/>
          <w:szCs w:val="22"/>
        </w:rPr>
        <w:t xml:space="preserve"> </w:t>
      </w:r>
    </w:p>
    <w:p w14:paraId="6CD3F971" w14:textId="12787929" w:rsidR="0048245F" w:rsidRPr="00412C75" w:rsidRDefault="0048245F" w:rsidP="004051E0">
      <w:pPr>
        <w:ind w:left="2880" w:hanging="2880"/>
        <w:contextualSpacing/>
        <w:rPr>
          <w:rFonts w:ascii="Tahoma" w:hAnsi="Tahoma" w:cs="Tahoma"/>
          <w:bCs/>
          <w:sz w:val="22"/>
          <w:szCs w:val="22"/>
        </w:rPr>
      </w:pPr>
      <w:r w:rsidRPr="00412C75">
        <w:rPr>
          <w:rFonts w:ascii="Tahoma" w:hAnsi="Tahoma" w:cs="Tahoma"/>
          <w:bCs/>
          <w:sz w:val="22"/>
          <w:szCs w:val="22"/>
        </w:rPr>
        <w:t xml:space="preserve">Tuesday 8 September </w:t>
      </w:r>
      <w:r w:rsidRPr="00412C75">
        <w:rPr>
          <w:rFonts w:ascii="Tahoma" w:hAnsi="Tahoma" w:cs="Tahoma"/>
          <w:bCs/>
          <w:sz w:val="22"/>
          <w:szCs w:val="22"/>
        </w:rPr>
        <w:tab/>
        <w:t xml:space="preserve">2pm </w:t>
      </w:r>
      <w:r w:rsidR="009523AB">
        <w:rPr>
          <w:rFonts w:ascii="Tahoma" w:hAnsi="Tahoma" w:cs="Tahoma"/>
          <w:bCs/>
          <w:sz w:val="22"/>
          <w:szCs w:val="22"/>
        </w:rPr>
        <w:t xml:space="preserve">and 5pm </w:t>
      </w:r>
      <w:r w:rsidR="004051E0">
        <w:rPr>
          <w:rFonts w:ascii="Tahoma" w:hAnsi="Tahoma" w:cs="Tahoma"/>
          <w:bCs/>
          <w:sz w:val="22"/>
          <w:szCs w:val="22"/>
        </w:rPr>
        <w:t>Talking Heads</w:t>
      </w:r>
      <w:r w:rsidR="000F1BD2">
        <w:rPr>
          <w:rFonts w:ascii="Tahoma" w:hAnsi="Tahoma" w:cs="Tahoma"/>
          <w:bCs/>
          <w:sz w:val="22"/>
          <w:szCs w:val="22"/>
        </w:rPr>
        <w:t>:</w:t>
      </w:r>
      <w:r w:rsidR="004051E0">
        <w:rPr>
          <w:rFonts w:ascii="Tahoma" w:hAnsi="Tahoma" w:cs="Tahoma"/>
          <w:bCs/>
          <w:sz w:val="22"/>
          <w:szCs w:val="22"/>
        </w:rPr>
        <w:t xml:space="preserve"> Bed Among Lentils and The Shrine</w:t>
      </w:r>
      <w:r w:rsidR="009523AB">
        <w:rPr>
          <w:rFonts w:ascii="Tahoma" w:hAnsi="Tahoma" w:cs="Tahoma"/>
          <w:bCs/>
          <w:sz w:val="22"/>
          <w:szCs w:val="22"/>
        </w:rPr>
        <w:t xml:space="preserve">, </w:t>
      </w:r>
      <w:r w:rsidRPr="00412C75">
        <w:rPr>
          <w:rFonts w:ascii="Tahoma" w:hAnsi="Tahoma" w:cs="Tahoma"/>
          <w:bCs/>
          <w:sz w:val="22"/>
          <w:szCs w:val="22"/>
        </w:rPr>
        <w:t>8pm Beat the Devil</w:t>
      </w:r>
    </w:p>
    <w:p w14:paraId="1305DFB5" w14:textId="77777777" w:rsidR="00606DC1" w:rsidRDefault="00606DC1" w:rsidP="0048245F">
      <w:pPr>
        <w:contextualSpacing/>
        <w:rPr>
          <w:rFonts w:ascii="Tahoma" w:hAnsi="Tahoma" w:cs="Tahoma"/>
          <w:bCs/>
          <w:sz w:val="22"/>
          <w:szCs w:val="22"/>
        </w:rPr>
      </w:pPr>
    </w:p>
    <w:p w14:paraId="08830295" w14:textId="3947053B" w:rsidR="00606DC1" w:rsidRDefault="00606DC1" w:rsidP="00606DC1">
      <w:pPr>
        <w:contextualSpacing/>
        <w:jc w:val="right"/>
        <w:rPr>
          <w:rFonts w:ascii="Tahoma" w:hAnsi="Tahoma" w:cs="Tahoma"/>
          <w:bCs/>
          <w:sz w:val="22"/>
          <w:szCs w:val="22"/>
        </w:rPr>
      </w:pPr>
      <w:r>
        <w:rPr>
          <w:rFonts w:ascii="Tahoma" w:hAnsi="Tahoma" w:cs="Tahoma"/>
          <w:bCs/>
          <w:sz w:val="22"/>
          <w:szCs w:val="22"/>
        </w:rPr>
        <w:t>/more…</w:t>
      </w:r>
    </w:p>
    <w:p w14:paraId="108E79DA" w14:textId="44BC29BE" w:rsidR="00606DC1" w:rsidRDefault="00606DC1" w:rsidP="00606DC1">
      <w:pPr>
        <w:contextualSpacing/>
        <w:jc w:val="center"/>
        <w:rPr>
          <w:rFonts w:ascii="Tahoma" w:hAnsi="Tahoma" w:cs="Tahoma"/>
          <w:bCs/>
          <w:sz w:val="22"/>
          <w:szCs w:val="22"/>
        </w:rPr>
      </w:pPr>
      <w:r>
        <w:rPr>
          <w:rFonts w:ascii="Tahoma" w:hAnsi="Tahoma" w:cs="Tahoma"/>
          <w:bCs/>
          <w:sz w:val="22"/>
          <w:szCs w:val="22"/>
        </w:rPr>
        <w:lastRenderedPageBreak/>
        <w:t>-6-</w:t>
      </w:r>
    </w:p>
    <w:p w14:paraId="4BF7B182" w14:textId="7861A103" w:rsidR="00606DC1" w:rsidRDefault="00606DC1" w:rsidP="0048245F">
      <w:pPr>
        <w:contextualSpacing/>
        <w:rPr>
          <w:rFonts w:ascii="Tahoma" w:hAnsi="Tahoma" w:cs="Tahoma"/>
          <w:bCs/>
          <w:sz w:val="22"/>
          <w:szCs w:val="22"/>
        </w:rPr>
      </w:pPr>
    </w:p>
    <w:p w14:paraId="19E2BAEB" w14:textId="2506CA60" w:rsidR="0048245F" w:rsidRPr="00412C75" w:rsidRDefault="0048245F" w:rsidP="0048245F">
      <w:pPr>
        <w:contextualSpacing/>
        <w:rPr>
          <w:rFonts w:ascii="Tahoma" w:hAnsi="Tahoma" w:cs="Tahoma"/>
          <w:bCs/>
          <w:sz w:val="22"/>
          <w:szCs w:val="22"/>
        </w:rPr>
      </w:pPr>
      <w:r w:rsidRPr="00412C75">
        <w:rPr>
          <w:rFonts w:ascii="Tahoma" w:hAnsi="Tahoma" w:cs="Tahoma"/>
          <w:bCs/>
          <w:sz w:val="22"/>
          <w:szCs w:val="22"/>
        </w:rPr>
        <w:t>Wednesday 9 September</w:t>
      </w:r>
      <w:r w:rsidRPr="00412C75">
        <w:rPr>
          <w:rFonts w:ascii="Tahoma" w:hAnsi="Tahoma" w:cs="Tahoma"/>
          <w:bCs/>
          <w:sz w:val="22"/>
          <w:szCs w:val="22"/>
        </w:rPr>
        <w:tab/>
        <w:t>8pm Talking Heads</w:t>
      </w:r>
      <w:r w:rsidR="000F1BD2">
        <w:rPr>
          <w:rFonts w:ascii="Tahoma" w:hAnsi="Tahoma" w:cs="Tahoma"/>
          <w:bCs/>
          <w:sz w:val="22"/>
          <w:szCs w:val="22"/>
        </w:rPr>
        <w:t xml:space="preserve">: </w:t>
      </w:r>
      <w:r w:rsidR="0076467E">
        <w:rPr>
          <w:rFonts w:ascii="Tahoma" w:hAnsi="Tahoma" w:cs="Tahoma"/>
          <w:bCs/>
          <w:sz w:val="22"/>
          <w:szCs w:val="22"/>
        </w:rPr>
        <w:t>The Hand of God and The Outside Dog</w:t>
      </w:r>
    </w:p>
    <w:p w14:paraId="172865AB" w14:textId="3B474ED1" w:rsidR="0048245F" w:rsidRPr="00412C75" w:rsidRDefault="0048245F" w:rsidP="009523AB">
      <w:pPr>
        <w:ind w:left="2880" w:hanging="2880"/>
        <w:contextualSpacing/>
        <w:rPr>
          <w:rFonts w:ascii="Tahoma" w:hAnsi="Tahoma" w:cs="Tahoma"/>
          <w:bCs/>
          <w:sz w:val="22"/>
          <w:szCs w:val="22"/>
        </w:rPr>
      </w:pPr>
      <w:r w:rsidRPr="00412C75">
        <w:rPr>
          <w:rFonts w:ascii="Tahoma" w:hAnsi="Tahoma" w:cs="Tahoma"/>
          <w:bCs/>
          <w:sz w:val="22"/>
          <w:szCs w:val="22"/>
        </w:rPr>
        <w:t xml:space="preserve">Thursday 10 September </w:t>
      </w:r>
      <w:r w:rsidRPr="00412C75">
        <w:rPr>
          <w:rFonts w:ascii="Tahoma" w:hAnsi="Tahoma" w:cs="Tahoma"/>
          <w:bCs/>
          <w:sz w:val="22"/>
          <w:szCs w:val="22"/>
        </w:rPr>
        <w:tab/>
        <w:t xml:space="preserve">5pm </w:t>
      </w:r>
      <w:r w:rsidR="009523AB">
        <w:rPr>
          <w:rFonts w:ascii="Tahoma" w:hAnsi="Tahoma" w:cs="Tahoma"/>
          <w:bCs/>
          <w:sz w:val="22"/>
          <w:szCs w:val="22"/>
        </w:rPr>
        <w:t xml:space="preserve">and 8pm </w:t>
      </w:r>
      <w:r w:rsidRPr="00412C75">
        <w:rPr>
          <w:rFonts w:ascii="Tahoma" w:hAnsi="Tahoma" w:cs="Tahoma"/>
          <w:bCs/>
          <w:sz w:val="22"/>
          <w:szCs w:val="22"/>
        </w:rPr>
        <w:t>Talking Head</w:t>
      </w:r>
      <w:r w:rsidR="000F1BD2">
        <w:rPr>
          <w:rFonts w:ascii="Tahoma" w:hAnsi="Tahoma" w:cs="Tahoma"/>
          <w:bCs/>
          <w:sz w:val="22"/>
          <w:szCs w:val="22"/>
        </w:rPr>
        <w:t xml:space="preserve">s: </w:t>
      </w:r>
      <w:r w:rsidR="0076467E">
        <w:rPr>
          <w:rFonts w:ascii="Tahoma" w:hAnsi="Tahoma" w:cs="Tahoma"/>
          <w:bCs/>
          <w:sz w:val="22"/>
          <w:szCs w:val="22"/>
        </w:rPr>
        <w:t>The Hand of God and The Outside Dog</w:t>
      </w:r>
    </w:p>
    <w:p w14:paraId="04DB110F" w14:textId="438FB810" w:rsid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 xml:space="preserve">Friday 11 September </w:t>
      </w:r>
      <w:r w:rsidRPr="0048245F">
        <w:rPr>
          <w:rFonts w:ascii="Tahoma" w:hAnsi="Tahoma" w:cs="Tahoma"/>
          <w:bCs/>
          <w:sz w:val="22"/>
          <w:szCs w:val="22"/>
        </w:rPr>
        <w:tab/>
        <w:t>2</w:t>
      </w:r>
      <w:r>
        <w:rPr>
          <w:rFonts w:ascii="Tahoma" w:hAnsi="Tahoma" w:cs="Tahoma"/>
          <w:bCs/>
          <w:sz w:val="22"/>
          <w:szCs w:val="22"/>
        </w:rPr>
        <w:t>pm</w:t>
      </w:r>
      <w:r w:rsidRPr="0048245F">
        <w:rPr>
          <w:rFonts w:ascii="Tahoma" w:hAnsi="Tahoma" w:cs="Tahoma"/>
          <w:bCs/>
          <w:sz w:val="22"/>
          <w:szCs w:val="22"/>
        </w:rPr>
        <w:t xml:space="preserve"> </w:t>
      </w:r>
      <w:r w:rsidR="009523AB">
        <w:rPr>
          <w:rFonts w:ascii="Tahoma" w:hAnsi="Tahoma" w:cs="Tahoma"/>
          <w:bCs/>
          <w:sz w:val="22"/>
          <w:szCs w:val="22"/>
        </w:rPr>
        <w:t xml:space="preserve">and 5pm </w:t>
      </w:r>
      <w:r w:rsidRPr="0048245F">
        <w:rPr>
          <w:rFonts w:ascii="Tahoma" w:hAnsi="Tahoma" w:cs="Tahoma"/>
          <w:bCs/>
          <w:sz w:val="22"/>
          <w:szCs w:val="22"/>
        </w:rPr>
        <w:t>Talking Heads</w:t>
      </w:r>
      <w:r w:rsidR="000F1BD2">
        <w:rPr>
          <w:rFonts w:ascii="Tahoma" w:hAnsi="Tahoma" w:cs="Tahoma"/>
          <w:bCs/>
          <w:sz w:val="22"/>
          <w:szCs w:val="22"/>
        </w:rPr>
        <w:t xml:space="preserve">: </w:t>
      </w:r>
      <w:r w:rsidR="0076467E">
        <w:rPr>
          <w:rFonts w:ascii="Tahoma" w:hAnsi="Tahoma" w:cs="Tahoma"/>
          <w:bCs/>
          <w:sz w:val="22"/>
          <w:szCs w:val="22"/>
        </w:rPr>
        <w:t>Bed Among Lentils and The Shrine</w:t>
      </w:r>
      <w:r w:rsidRPr="0048245F">
        <w:rPr>
          <w:rFonts w:ascii="Tahoma" w:hAnsi="Tahoma" w:cs="Tahoma"/>
          <w:bCs/>
          <w:sz w:val="22"/>
          <w:szCs w:val="22"/>
        </w:rPr>
        <w:t>, 8</w:t>
      </w:r>
      <w:r>
        <w:rPr>
          <w:rFonts w:ascii="Tahoma" w:hAnsi="Tahoma" w:cs="Tahoma"/>
          <w:bCs/>
          <w:sz w:val="22"/>
          <w:szCs w:val="22"/>
        </w:rPr>
        <w:t xml:space="preserve">pm </w:t>
      </w:r>
      <w:r w:rsidRPr="0048245F">
        <w:rPr>
          <w:rFonts w:ascii="Tahoma" w:hAnsi="Tahoma" w:cs="Tahoma"/>
          <w:bCs/>
          <w:sz w:val="22"/>
          <w:szCs w:val="22"/>
        </w:rPr>
        <w:t>Talking Head</w:t>
      </w:r>
      <w:r w:rsidR="000F1BD2">
        <w:rPr>
          <w:rFonts w:ascii="Tahoma" w:hAnsi="Tahoma" w:cs="Tahoma"/>
          <w:bCs/>
          <w:sz w:val="22"/>
          <w:szCs w:val="22"/>
        </w:rPr>
        <w:t>s:</w:t>
      </w:r>
      <w:r w:rsidR="0076467E">
        <w:rPr>
          <w:rFonts w:ascii="Tahoma" w:hAnsi="Tahoma" w:cs="Tahoma"/>
          <w:bCs/>
          <w:sz w:val="22"/>
          <w:szCs w:val="22"/>
        </w:rPr>
        <w:t xml:space="preserve"> The Hand of God and The Outside Dog</w:t>
      </w:r>
    </w:p>
    <w:p w14:paraId="63062E09" w14:textId="4188A908" w:rsid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Saturday 12</w:t>
      </w:r>
      <w:r w:rsidRPr="0048245F">
        <w:rPr>
          <w:rFonts w:ascii="Tahoma" w:hAnsi="Tahoma" w:cs="Tahoma"/>
          <w:bCs/>
          <w:sz w:val="22"/>
          <w:szCs w:val="22"/>
          <w:vertAlign w:val="superscript"/>
        </w:rPr>
        <w:t xml:space="preserve"> </w:t>
      </w:r>
      <w:r w:rsidRPr="0048245F">
        <w:rPr>
          <w:rFonts w:ascii="Tahoma" w:hAnsi="Tahoma" w:cs="Tahoma"/>
          <w:bCs/>
          <w:sz w:val="22"/>
          <w:szCs w:val="22"/>
        </w:rPr>
        <w:t xml:space="preserve">September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w:t>
      </w:r>
      <w:r w:rsidR="009523AB">
        <w:rPr>
          <w:rFonts w:ascii="Tahoma" w:hAnsi="Tahoma" w:cs="Tahoma"/>
          <w:bCs/>
          <w:sz w:val="22"/>
          <w:szCs w:val="22"/>
        </w:rPr>
        <w:t>and 5pm</w:t>
      </w:r>
      <w:r w:rsidRPr="0048245F">
        <w:rPr>
          <w:rFonts w:ascii="Tahoma" w:hAnsi="Tahoma" w:cs="Tahoma"/>
          <w:bCs/>
          <w:sz w:val="22"/>
          <w:szCs w:val="22"/>
        </w:rPr>
        <w:t>Talking Heads</w:t>
      </w:r>
      <w:r w:rsidR="000F1BD2">
        <w:rPr>
          <w:rFonts w:ascii="Tahoma" w:hAnsi="Tahoma" w:cs="Tahoma"/>
          <w:bCs/>
          <w:sz w:val="22"/>
          <w:szCs w:val="22"/>
        </w:rPr>
        <w:t xml:space="preserve">:  </w:t>
      </w:r>
      <w:r w:rsidR="0076467E">
        <w:rPr>
          <w:rFonts w:ascii="Tahoma" w:hAnsi="Tahoma" w:cs="Tahoma"/>
          <w:bCs/>
          <w:sz w:val="22"/>
          <w:szCs w:val="22"/>
        </w:rPr>
        <w:t>Bed Among Lentils and The Shrine</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Beat the Devil</w:t>
      </w:r>
    </w:p>
    <w:p w14:paraId="2D06040F" w14:textId="67538F60" w:rsid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 xml:space="preserve">Monday 14 September </w:t>
      </w:r>
      <w:r w:rsidRPr="0048245F">
        <w:rPr>
          <w:rFonts w:ascii="Tahoma" w:hAnsi="Tahoma" w:cs="Tahoma"/>
          <w:bCs/>
          <w:sz w:val="22"/>
          <w:szCs w:val="22"/>
        </w:rPr>
        <w:tab/>
        <w:t>5</w:t>
      </w:r>
      <w:r w:rsidR="00412C75">
        <w:rPr>
          <w:rFonts w:ascii="Tahoma" w:hAnsi="Tahoma" w:cs="Tahoma"/>
          <w:bCs/>
          <w:sz w:val="22"/>
          <w:szCs w:val="22"/>
        </w:rPr>
        <w:t>pm</w:t>
      </w:r>
      <w:r w:rsidR="009523AB">
        <w:rPr>
          <w:rFonts w:ascii="Tahoma" w:hAnsi="Tahoma" w:cs="Tahoma"/>
          <w:bCs/>
          <w:sz w:val="22"/>
          <w:szCs w:val="22"/>
        </w:rPr>
        <w:t xml:space="preserve"> and 8pm</w:t>
      </w:r>
      <w:r w:rsidRPr="0048245F">
        <w:rPr>
          <w:rFonts w:ascii="Tahoma" w:hAnsi="Tahoma" w:cs="Tahoma"/>
          <w:bCs/>
          <w:sz w:val="22"/>
          <w:szCs w:val="22"/>
        </w:rPr>
        <w:t xml:space="preserve"> Talking Heads</w:t>
      </w:r>
      <w:r w:rsidR="000F1BD2">
        <w:rPr>
          <w:rFonts w:ascii="Tahoma" w:hAnsi="Tahoma" w:cs="Tahoma"/>
          <w:bCs/>
          <w:sz w:val="22"/>
          <w:szCs w:val="22"/>
        </w:rPr>
        <w:t xml:space="preserve">: </w:t>
      </w:r>
      <w:r w:rsidR="0076467E">
        <w:rPr>
          <w:rFonts w:ascii="Tahoma" w:hAnsi="Tahoma" w:cs="Tahoma"/>
          <w:bCs/>
          <w:sz w:val="22"/>
          <w:szCs w:val="22"/>
        </w:rPr>
        <w:t>Bed Among Lentils and The Shrine</w:t>
      </w:r>
    </w:p>
    <w:p w14:paraId="740E2084" w14:textId="0BB04645" w:rsid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Tuesday 15 September</w:t>
      </w:r>
      <w:r w:rsidRPr="0048245F">
        <w:rPr>
          <w:rFonts w:ascii="Tahoma" w:hAnsi="Tahoma" w:cs="Tahoma"/>
          <w:bCs/>
          <w:sz w:val="22"/>
          <w:szCs w:val="22"/>
        </w:rPr>
        <w:tab/>
        <w:t>5</w:t>
      </w:r>
      <w:r w:rsidR="00412C75">
        <w:rPr>
          <w:rFonts w:ascii="Tahoma" w:hAnsi="Tahoma" w:cs="Tahoma"/>
          <w:bCs/>
          <w:sz w:val="22"/>
          <w:szCs w:val="22"/>
        </w:rPr>
        <w:t>pm</w:t>
      </w:r>
      <w:r w:rsidRPr="0048245F">
        <w:rPr>
          <w:rFonts w:ascii="Tahoma" w:hAnsi="Tahoma" w:cs="Tahoma"/>
          <w:bCs/>
          <w:sz w:val="22"/>
          <w:szCs w:val="22"/>
        </w:rPr>
        <w:t xml:space="preserve"> Talking Heads</w:t>
      </w:r>
      <w:r w:rsidR="000F1BD2">
        <w:rPr>
          <w:rFonts w:ascii="Tahoma" w:hAnsi="Tahoma" w:cs="Tahoma"/>
          <w:bCs/>
          <w:sz w:val="22"/>
          <w:szCs w:val="22"/>
        </w:rPr>
        <w:t xml:space="preserve">: </w:t>
      </w:r>
      <w:r w:rsidR="0076467E">
        <w:rPr>
          <w:rFonts w:ascii="Tahoma" w:hAnsi="Tahoma" w:cs="Tahoma"/>
          <w:bCs/>
          <w:sz w:val="22"/>
          <w:szCs w:val="22"/>
        </w:rPr>
        <w:t>Bed Among Lentils and The Shrine</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Talking Heads</w:t>
      </w:r>
      <w:r w:rsidR="000F1BD2">
        <w:rPr>
          <w:rFonts w:ascii="Tahoma" w:hAnsi="Tahoma" w:cs="Tahoma"/>
          <w:bCs/>
          <w:sz w:val="22"/>
          <w:szCs w:val="22"/>
        </w:rPr>
        <w:t>:</w:t>
      </w:r>
      <w:r w:rsidR="0076467E">
        <w:rPr>
          <w:rFonts w:ascii="Tahoma" w:hAnsi="Tahoma" w:cs="Tahoma"/>
          <w:bCs/>
          <w:sz w:val="22"/>
          <w:szCs w:val="22"/>
        </w:rPr>
        <w:t xml:space="preserve"> The Hand of God and The Outside Dog</w:t>
      </w:r>
    </w:p>
    <w:p w14:paraId="0B9E9C5E" w14:textId="1EB20DD6" w:rsidR="009523AB" w:rsidRP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Wednesday 16 September</w:t>
      </w:r>
      <w:r w:rsidRPr="0048245F">
        <w:rPr>
          <w:rFonts w:ascii="Tahoma" w:hAnsi="Tahoma" w:cs="Tahoma"/>
          <w:bCs/>
          <w:sz w:val="22"/>
          <w:szCs w:val="22"/>
        </w:rPr>
        <w:tab/>
        <w:t>2</w:t>
      </w:r>
      <w:r w:rsidR="00412C75">
        <w:rPr>
          <w:rFonts w:ascii="Tahoma" w:hAnsi="Tahoma" w:cs="Tahoma"/>
          <w:bCs/>
          <w:sz w:val="22"/>
          <w:szCs w:val="22"/>
        </w:rPr>
        <w:t>pm</w:t>
      </w:r>
      <w:r w:rsidR="009523AB">
        <w:rPr>
          <w:rFonts w:ascii="Tahoma" w:hAnsi="Tahoma" w:cs="Tahoma"/>
          <w:bCs/>
          <w:sz w:val="22"/>
          <w:szCs w:val="22"/>
        </w:rPr>
        <w:t xml:space="preserve"> and 5pm</w:t>
      </w:r>
      <w:r w:rsidRPr="0048245F">
        <w:rPr>
          <w:rFonts w:ascii="Tahoma" w:hAnsi="Tahoma" w:cs="Tahoma"/>
          <w:bCs/>
          <w:sz w:val="22"/>
          <w:szCs w:val="22"/>
        </w:rPr>
        <w:t xml:space="preserve"> Talking Heads</w:t>
      </w:r>
      <w:r w:rsidR="000F1BD2">
        <w:rPr>
          <w:rFonts w:ascii="Tahoma" w:hAnsi="Tahoma" w:cs="Tahoma"/>
          <w:bCs/>
          <w:sz w:val="22"/>
          <w:szCs w:val="22"/>
        </w:rPr>
        <w:t xml:space="preserve">:  </w:t>
      </w:r>
      <w:r w:rsidR="0076467E">
        <w:rPr>
          <w:rFonts w:ascii="Tahoma" w:hAnsi="Tahoma" w:cs="Tahoma"/>
          <w:bCs/>
          <w:sz w:val="22"/>
          <w:szCs w:val="22"/>
        </w:rPr>
        <w:t>Bed Among Lentils and The Shrine</w:t>
      </w:r>
      <w:r w:rsidR="009523AB">
        <w:rPr>
          <w:rFonts w:ascii="Tahoma" w:hAnsi="Tahoma" w:cs="Tahoma"/>
          <w:bCs/>
          <w:sz w:val="22"/>
          <w:szCs w:val="22"/>
        </w:rPr>
        <w:t>,</w:t>
      </w:r>
      <w:r w:rsidRPr="0048245F">
        <w:rPr>
          <w:rFonts w:ascii="Tahoma" w:hAnsi="Tahoma" w:cs="Tahoma"/>
          <w:bCs/>
          <w:sz w:val="22"/>
          <w:szCs w:val="22"/>
        </w:rPr>
        <w:t xml:space="preserve"> 8</w:t>
      </w:r>
      <w:r w:rsidR="00412C75">
        <w:rPr>
          <w:rFonts w:ascii="Tahoma" w:hAnsi="Tahoma" w:cs="Tahoma"/>
          <w:bCs/>
          <w:sz w:val="22"/>
          <w:szCs w:val="22"/>
        </w:rPr>
        <w:t>pm</w:t>
      </w:r>
      <w:r w:rsidR="000F1BD2">
        <w:rPr>
          <w:rFonts w:ascii="Tahoma" w:hAnsi="Tahoma" w:cs="Tahoma"/>
          <w:bCs/>
          <w:sz w:val="22"/>
          <w:szCs w:val="22"/>
        </w:rPr>
        <w:t xml:space="preserve"> </w:t>
      </w:r>
      <w:r w:rsidRPr="0048245F">
        <w:rPr>
          <w:rFonts w:ascii="Tahoma" w:hAnsi="Tahoma" w:cs="Tahoma"/>
          <w:bCs/>
          <w:sz w:val="22"/>
          <w:szCs w:val="22"/>
        </w:rPr>
        <w:t>Talking Heads</w:t>
      </w:r>
      <w:r w:rsidR="000F1BD2">
        <w:rPr>
          <w:rFonts w:ascii="Tahoma" w:hAnsi="Tahoma" w:cs="Tahoma"/>
          <w:bCs/>
          <w:sz w:val="22"/>
          <w:szCs w:val="22"/>
        </w:rPr>
        <w:t xml:space="preserve">: </w:t>
      </w:r>
      <w:r w:rsidR="0076467E">
        <w:rPr>
          <w:rFonts w:ascii="Tahoma" w:hAnsi="Tahoma" w:cs="Tahoma"/>
          <w:bCs/>
          <w:sz w:val="22"/>
          <w:szCs w:val="22"/>
        </w:rPr>
        <w:t>The Hand of God and The Outside Dog</w:t>
      </w:r>
    </w:p>
    <w:p w14:paraId="09839BA9" w14:textId="589EC237" w:rsid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 xml:space="preserve">Thursday 17 September </w:t>
      </w:r>
      <w:r w:rsidRPr="0048245F">
        <w:rPr>
          <w:rFonts w:ascii="Tahoma" w:hAnsi="Tahoma" w:cs="Tahoma"/>
          <w:bCs/>
          <w:sz w:val="22"/>
          <w:szCs w:val="22"/>
        </w:rPr>
        <w:tab/>
        <w:t>2</w:t>
      </w:r>
      <w:r w:rsidR="00412C75">
        <w:rPr>
          <w:rFonts w:ascii="Tahoma" w:hAnsi="Tahoma" w:cs="Tahoma"/>
          <w:bCs/>
          <w:sz w:val="22"/>
          <w:szCs w:val="22"/>
        </w:rPr>
        <w:t>pm</w:t>
      </w:r>
      <w:r w:rsidR="009523AB">
        <w:rPr>
          <w:rFonts w:ascii="Tahoma" w:hAnsi="Tahoma" w:cs="Tahoma"/>
          <w:bCs/>
          <w:sz w:val="22"/>
          <w:szCs w:val="22"/>
        </w:rPr>
        <w:t xml:space="preserve"> and 5pm</w:t>
      </w:r>
      <w:r w:rsidRPr="0048245F">
        <w:rPr>
          <w:rFonts w:ascii="Tahoma" w:hAnsi="Tahoma" w:cs="Tahoma"/>
          <w:bCs/>
          <w:sz w:val="22"/>
          <w:szCs w:val="22"/>
        </w:rPr>
        <w:t xml:space="preserve"> Talking Heads</w:t>
      </w:r>
      <w:r w:rsidR="000F1BD2">
        <w:rPr>
          <w:rFonts w:ascii="Tahoma" w:hAnsi="Tahoma" w:cs="Tahoma"/>
          <w:bCs/>
          <w:sz w:val="22"/>
          <w:szCs w:val="22"/>
        </w:rPr>
        <w:t>:</w:t>
      </w:r>
      <w:r w:rsidR="0076467E">
        <w:rPr>
          <w:rFonts w:ascii="Tahoma" w:hAnsi="Tahoma" w:cs="Tahoma"/>
          <w:bCs/>
          <w:sz w:val="22"/>
          <w:szCs w:val="22"/>
        </w:rPr>
        <w:t xml:space="preserve"> Bed Among Lentils and The Shrine</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Talking Heads</w:t>
      </w:r>
      <w:r w:rsidR="0076467E">
        <w:rPr>
          <w:rFonts w:ascii="Tahoma" w:hAnsi="Tahoma" w:cs="Tahoma"/>
          <w:bCs/>
          <w:sz w:val="22"/>
          <w:szCs w:val="22"/>
        </w:rPr>
        <w:t>: The Hand of God and The Outside Dog</w:t>
      </w:r>
    </w:p>
    <w:p w14:paraId="6141D93A" w14:textId="066093D4" w:rsidR="0048245F" w:rsidRDefault="0048245F" w:rsidP="0048245F">
      <w:pPr>
        <w:ind w:left="2880" w:hanging="2880"/>
        <w:contextualSpacing/>
        <w:rPr>
          <w:rFonts w:ascii="Tahoma" w:hAnsi="Tahoma" w:cs="Tahoma"/>
          <w:bCs/>
          <w:sz w:val="22"/>
          <w:szCs w:val="22"/>
        </w:rPr>
      </w:pPr>
      <w:r w:rsidRPr="0048245F">
        <w:rPr>
          <w:rFonts w:ascii="Tahoma" w:hAnsi="Tahoma" w:cs="Tahoma"/>
          <w:bCs/>
          <w:sz w:val="22"/>
          <w:szCs w:val="22"/>
        </w:rPr>
        <w:t>Friday 18 September</w:t>
      </w:r>
      <w:r w:rsidRPr="0048245F">
        <w:rPr>
          <w:rFonts w:ascii="Tahoma" w:hAnsi="Tahoma" w:cs="Tahoma"/>
          <w:bCs/>
          <w:sz w:val="22"/>
          <w:szCs w:val="22"/>
        </w:rPr>
        <w:tab/>
        <w:t>2</w:t>
      </w:r>
      <w:r w:rsidR="00412C75">
        <w:rPr>
          <w:rFonts w:ascii="Tahoma" w:hAnsi="Tahoma" w:cs="Tahoma"/>
          <w:bCs/>
          <w:sz w:val="22"/>
          <w:szCs w:val="22"/>
        </w:rPr>
        <w:t>pm</w:t>
      </w:r>
      <w:r w:rsidR="009523AB">
        <w:rPr>
          <w:rFonts w:ascii="Tahoma" w:hAnsi="Tahoma" w:cs="Tahoma"/>
          <w:bCs/>
          <w:sz w:val="22"/>
          <w:szCs w:val="22"/>
        </w:rPr>
        <w:t xml:space="preserve"> and 5pm</w:t>
      </w:r>
      <w:r w:rsidRPr="0048245F">
        <w:rPr>
          <w:rFonts w:ascii="Tahoma" w:hAnsi="Tahoma" w:cs="Tahoma"/>
          <w:bCs/>
          <w:sz w:val="22"/>
          <w:szCs w:val="22"/>
        </w:rPr>
        <w:t xml:space="preserve"> Talking Heads</w:t>
      </w:r>
      <w:r w:rsidR="0076467E">
        <w:rPr>
          <w:rFonts w:ascii="Tahoma" w:hAnsi="Tahoma" w:cs="Tahoma"/>
          <w:bCs/>
          <w:sz w:val="22"/>
          <w:szCs w:val="22"/>
        </w:rPr>
        <w:t>: Bed Among Lentils and The Shrine</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An Evening with an Immigrant</w:t>
      </w:r>
    </w:p>
    <w:p w14:paraId="0A6665C5" w14:textId="1CB37C0F" w:rsidR="0048245F" w:rsidRDefault="0048245F" w:rsidP="0048245F">
      <w:pPr>
        <w:ind w:left="2880" w:hanging="2880"/>
        <w:contextualSpacing/>
        <w:rPr>
          <w:rFonts w:ascii="Tahoma" w:hAnsi="Tahoma" w:cs="Tahoma"/>
          <w:bCs/>
          <w:sz w:val="22"/>
          <w:szCs w:val="22"/>
        </w:rPr>
      </w:pPr>
      <w:r w:rsidRPr="0048245F">
        <w:rPr>
          <w:rFonts w:ascii="Tahoma" w:hAnsi="Tahoma" w:cs="Tahoma"/>
          <w:bCs/>
          <w:sz w:val="22"/>
          <w:szCs w:val="22"/>
        </w:rPr>
        <w:t xml:space="preserve">Saturday 19 September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w:t>
      </w:r>
      <w:r w:rsidR="009523AB">
        <w:rPr>
          <w:rFonts w:ascii="Tahoma" w:hAnsi="Tahoma" w:cs="Tahoma"/>
          <w:bCs/>
          <w:sz w:val="22"/>
          <w:szCs w:val="22"/>
        </w:rPr>
        <w:t xml:space="preserve">and 5pm </w:t>
      </w:r>
      <w:r w:rsidRPr="0048245F">
        <w:rPr>
          <w:rFonts w:ascii="Tahoma" w:hAnsi="Tahoma" w:cs="Tahoma"/>
          <w:bCs/>
          <w:sz w:val="22"/>
          <w:szCs w:val="22"/>
        </w:rPr>
        <w:t>Talking Heads</w:t>
      </w:r>
      <w:r w:rsidR="000F1BD2">
        <w:rPr>
          <w:rFonts w:ascii="Tahoma" w:hAnsi="Tahoma" w:cs="Tahoma"/>
          <w:bCs/>
          <w:sz w:val="22"/>
          <w:szCs w:val="22"/>
        </w:rPr>
        <w:t xml:space="preserve">: </w:t>
      </w:r>
      <w:r w:rsidR="0076467E">
        <w:rPr>
          <w:rFonts w:ascii="Tahoma" w:hAnsi="Tahoma" w:cs="Tahoma"/>
          <w:bCs/>
          <w:sz w:val="22"/>
          <w:szCs w:val="22"/>
        </w:rPr>
        <w:t>Bed Among Lentils and The Shrine</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An Evening with an Immigrant</w:t>
      </w:r>
    </w:p>
    <w:p w14:paraId="5CE28D61" w14:textId="23A37298" w:rsidR="0048245F" w:rsidRP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 xml:space="preserve">Monday 21 September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w:t>
      </w:r>
      <w:r w:rsidR="009523AB">
        <w:rPr>
          <w:rFonts w:ascii="Tahoma" w:hAnsi="Tahoma" w:cs="Tahoma"/>
          <w:bCs/>
          <w:sz w:val="22"/>
          <w:szCs w:val="22"/>
        </w:rPr>
        <w:t xml:space="preserve">and 5pm </w:t>
      </w:r>
      <w:r w:rsidRPr="0048245F">
        <w:rPr>
          <w:rFonts w:ascii="Tahoma" w:hAnsi="Tahoma" w:cs="Tahoma"/>
          <w:bCs/>
          <w:sz w:val="22"/>
          <w:szCs w:val="22"/>
        </w:rPr>
        <w:t>Talking Heads</w:t>
      </w:r>
      <w:r w:rsidR="0076467E">
        <w:rPr>
          <w:rFonts w:ascii="Tahoma" w:hAnsi="Tahoma" w:cs="Tahoma"/>
          <w:bCs/>
          <w:sz w:val="22"/>
          <w:szCs w:val="22"/>
        </w:rPr>
        <w:t>: Bed Among Lentils and The Shrine</w:t>
      </w:r>
      <w:r w:rsidRPr="0048245F">
        <w:rPr>
          <w:rFonts w:ascii="Tahoma" w:hAnsi="Tahoma" w:cs="Tahoma"/>
          <w:bCs/>
          <w:sz w:val="22"/>
          <w:szCs w:val="22"/>
        </w:rPr>
        <w:t>, 8</w:t>
      </w:r>
      <w:r w:rsidR="00412C75">
        <w:rPr>
          <w:rFonts w:ascii="Tahoma" w:hAnsi="Tahoma" w:cs="Tahoma"/>
          <w:bCs/>
          <w:sz w:val="22"/>
          <w:szCs w:val="22"/>
        </w:rPr>
        <w:t>pm</w:t>
      </w:r>
      <w:r w:rsidR="000F1BD2">
        <w:rPr>
          <w:rFonts w:ascii="Tahoma" w:hAnsi="Tahoma" w:cs="Tahoma"/>
          <w:bCs/>
          <w:sz w:val="22"/>
          <w:szCs w:val="22"/>
        </w:rPr>
        <w:t xml:space="preserve"> </w:t>
      </w:r>
      <w:r w:rsidR="0076467E" w:rsidRPr="0048245F">
        <w:rPr>
          <w:rFonts w:ascii="Tahoma" w:hAnsi="Tahoma" w:cs="Tahoma"/>
          <w:bCs/>
          <w:sz w:val="22"/>
          <w:szCs w:val="22"/>
        </w:rPr>
        <w:t>Talking Heads</w:t>
      </w:r>
      <w:r w:rsidR="0076467E">
        <w:rPr>
          <w:rFonts w:ascii="Tahoma" w:hAnsi="Tahoma" w:cs="Tahoma"/>
          <w:bCs/>
          <w:sz w:val="22"/>
          <w:szCs w:val="22"/>
        </w:rPr>
        <w:t>: The Hand of God and The Outside Dog</w:t>
      </w:r>
    </w:p>
    <w:p w14:paraId="6C2F2913" w14:textId="3E4BC60D" w:rsid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 xml:space="preserve">Tuesday 22 September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76467E">
        <w:rPr>
          <w:rFonts w:ascii="Tahoma" w:hAnsi="Tahoma" w:cs="Tahoma"/>
          <w:bCs/>
          <w:sz w:val="22"/>
          <w:szCs w:val="22"/>
        </w:rPr>
        <w:t>: The Hand of God and The Outside Dog</w:t>
      </w:r>
      <w:r w:rsidRPr="0048245F">
        <w:rPr>
          <w:rFonts w:ascii="Tahoma" w:hAnsi="Tahoma" w:cs="Tahoma"/>
          <w:bCs/>
          <w:sz w:val="22"/>
          <w:szCs w:val="22"/>
        </w:rPr>
        <w:t>, 5</w:t>
      </w:r>
      <w:r w:rsidR="00412C75">
        <w:rPr>
          <w:rFonts w:ascii="Tahoma" w:hAnsi="Tahoma" w:cs="Tahoma"/>
          <w:bCs/>
          <w:sz w:val="22"/>
          <w:szCs w:val="22"/>
        </w:rPr>
        <w:t>pm</w:t>
      </w:r>
      <w:r w:rsidR="009523AB">
        <w:rPr>
          <w:rFonts w:ascii="Tahoma" w:hAnsi="Tahoma" w:cs="Tahoma"/>
          <w:bCs/>
          <w:sz w:val="22"/>
          <w:szCs w:val="22"/>
        </w:rPr>
        <w:t xml:space="preserve"> and 8pm</w:t>
      </w:r>
      <w:r w:rsidRPr="0048245F">
        <w:rPr>
          <w:rFonts w:ascii="Tahoma" w:hAnsi="Tahoma" w:cs="Tahoma"/>
          <w:bCs/>
          <w:sz w:val="22"/>
          <w:szCs w:val="22"/>
        </w:rPr>
        <w:t xml:space="preserve"> Talking Heads</w:t>
      </w:r>
      <w:r w:rsidR="0076467E">
        <w:rPr>
          <w:rFonts w:ascii="Tahoma" w:hAnsi="Tahoma" w:cs="Tahoma"/>
          <w:bCs/>
          <w:sz w:val="22"/>
          <w:szCs w:val="22"/>
        </w:rPr>
        <w:t>: Bed Among Lentils and The Shrine</w:t>
      </w:r>
      <w:r w:rsidRPr="0048245F">
        <w:rPr>
          <w:rFonts w:ascii="Tahoma" w:hAnsi="Tahoma" w:cs="Tahoma"/>
          <w:bCs/>
          <w:sz w:val="22"/>
          <w:szCs w:val="22"/>
        </w:rPr>
        <w:t xml:space="preserve"> </w:t>
      </w:r>
    </w:p>
    <w:p w14:paraId="22D6693F" w14:textId="484E54A5" w:rsid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 xml:space="preserve">Wednesday 23 September </w:t>
      </w:r>
      <w:r w:rsidRPr="0048245F">
        <w:rPr>
          <w:rFonts w:ascii="Tahoma" w:hAnsi="Tahoma" w:cs="Tahoma"/>
          <w:bCs/>
          <w:sz w:val="22"/>
          <w:szCs w:val="22"/>
        </w:rPr>
        <w:tab/>
        <w:t>5</w:t>
      </w:r>
      <w:r w:rsidR="00412C75">
        <w:rPr>
          <w:rFonts w:ascii="Tahoma" w:hAnsi="Tahoma" w:cs="Tahoma"/>
          <w:bCs/>
          <w:sz w:val="22"/>
          <w:szCs w:val="22"/>
        </w:rPr>
        <w:t>pm</w:t>
      </w:r>
      <w:r w:rsidR="009523AB">
        <w:rPr>
          <w:rFonts w:ascii="Tahoma" w:hAnsi="Tahoma" w:cs="Tahoma"/>
          <w:bCs/>
          <w:sz w:val="22"/>
          <w:szCs w:val="22"/>
        </w:rPr>
        <w:t xml:space="preserve"> and 8pm</w:t>
      </w:r>
      <w:r w:rsidRPr="0048245F">
        <w:rPr>
          <w:rFonts w:ascii="Tahoma" w:hAnsi="Tahoma" w:cs="Tahoma"/>
          <w:bCs/>
          <w:sz w:val="22"/>
          <w:szCs w:val="22"/>
        </w:rPr>
        <w:t xml:space="preserve"> Talking Heads</w:t>
      </w:r>
      <w:r w:rsidR="0076467E">
        <w:rPr>
          <w:rFonts w:ascii="Tahoma" w:hAnsi="Tahoma" w:cs="Tahoma"/>
          <w:bCs/>
          <w:sz w:val="22"/>
          <w:szCs w:val="22"/>
        </w:rPr>
        <w:t>: The Hand of God and The Outside Dog</w:t>
      </w:r>
      <w:r w:rsidRPr="0048245F">
        <w:rPr>
          <w:rFonts w:ascii="Tahoma" w:hAnsi="Tahoma" w:cs="Tahoma"/>
          <w:bCs/>
          <w:sz w:val="22"/>
          <w:szCs w:val="22"/>
        </w:rPr>
        <w:t xml:space="preserve"> </w:t>
      </w:r>
    </w:p>
    <w:p w14:paraId="3D82AB19" w14:textId="0DFF42AD" w:rsid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 xml:space="preserve">Thursday 24 September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w:t>
      </w:r>
      <w:r w:rsidR="009523AB">
        <w:rPr>
          <w:rFonts w:ascii="Tahoma" w:hAnsi="Tahoma" w:cs="Tahoma"/>
          <w:bCs/>
          <w:sz w:val="22"/>
          <w:szCs w:val="22"/>
        </w:rPr>
        <w:t xml:space="preserve">and 5pm </w:t>
      </w:r>
      <w:r w:rsidRPr="0048245F">
        <w:rPr>
          <w:rFonts w:ascii="Tahoma" w:hAnsi="Tahoma" w:cs="Tahoma"/>
          <w:bCs/>
          <w:sz w:val="22"/>
          <w:szCs w:val="22"/>
        </w:rPr>
        <w:t>Talking Heads</w:t>
      </w:r>
      <w:r w:rsidR="0076467E">
        <w:rPr>
          <w:rFonts w:ascii="Tahoma" w:hAnsi="Tahoma" w:cs="Tahoma"/>
          <w:bCs/>
          <w:sz w:val="22"/>
          <w:szCs w:val="22"/>
        </w:rPr>
        <w:t>: The Hand of God and The Outside Dog</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An Evening with an Immigrant</w:t>
      </w:r>
    </w:p>
    <w:p w14:paraId="3DCA1F7D" w14:textId="1B73FC13" w:rsid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Friday 25 September</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w:t>
      </w:r>
      <w:r w:rsidR="009523AB">
        <w:rPr>
          <w:rFonts w:ascii="Tahoma" w:hAnsi="Tahoma" w:cs="Tahoma"/>
          <w:bCs/>
          <w:sz w:val="22"/>
          <w:szCs w:val="22"/>
        </w:rPr>
        <w:t xml:space="preserve">and 5pm </w:t>
      </w:r>
      <w:r w:rsidRPr="0048245F">
        <w:rPr>
          <w:rFonts w:ascii="Tahoma" w:hAnsi="Tahoma" w:cs="Tahoma"/>
          <w:bCs/>
          <w:sz w:val="22"/>
          <w:szCs w:val="22"/>
        </w:rPr>
        <w:t>Talking Heads</w:t>
      </w:r>
      <w:r w:rsidR="0076467E">
        <w:rPr>
          <w:rFonts w:ascii="Tahoma" w:hAnsi="Tahoma" w:cs="Tahoma"/>
          <w:bCs/>
          <w:sz w:val="22"/>
          <w:szCs w:val="22"/>
        </w:rPr>
        <w:t>: The Hand of God and The Outside Dog</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An Evening with an Immigrant</w:t>
      </w:r>
    </w:p>
    <w:p w14:paraId="0060222A" w14:textId="57D91187" w:rsidR="0048245F" w:rsidRPr="0048245F" w:rsidRDefault="0048245F" w:rsidP="0076467E">
      <w:pPr>
        <w:ind w:left="2880" w:hanging="2880"/>
        <w:contextualSpacing/>
        <w:rPr>
          <w:rFonts w:ascii="Tahoma" w:hAnsi="Tahoma" w:cs="Tahoma"/>
          <w:bCs/>
          <w:sz w:val="22"/>
          <w:szCs w:val="22"/>
        </w:rPr>
      </w:pPr>
      <w:r w:rsidRPr="0048245F">
        <w:rPr>
          <w:rFonts w:ascii="Tahoma" w:hAnsi="Tahoma" w:cs="Tahoma"/>
          <w:bCs/>
          <w:sz w:val="22"/>
          <w:szCs w:val="22"/>
        </w:rPr>
        <w:t xml:space="preserve">Saturday 26 September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76467E">
        <w:rPr>
          <w:rFonts w:ascii="Tahoma" w:hAnsi="Tahoma" w:cs="Tahoma"/>
          <w:bCs/>
          <w:sz w:val="22"/>
          <w:szCs w:val="22"/>
        </w:rPr>
        <w:t>: The Hand of God and The Outside Dog</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An Evening with an Immigrant</w:t>
      </w:r>
    </w:p>
    <w:p w14:paraId="6304F0BD" w14:textId="741B9696" w:rsidR="0048245F" w:rsidRDefault="0048245F" w:rsidP="0048245F">
      <w:pPr>
        <w:contextualSpacing/>
        <w:rPr>
          <w:rFonts w:ascii="Tahoma" w:hAnsi="Tahoma" w:cs="Tahoma"/>
          <w:bCs/>
          <w:sz w:val="22"/>
          <w:szCs w:val="22"/>
        </w:rPr>
      </w:pPr>
      <w:r w:rsidRPr="0048245F">
        <w:rPr>
          <w:rFonts w:ascii="Tahoma" w:hAnsi="Tahoma" w:cs="Tahoma"/>
          <w:bCs/>
          <w:sz w:val="22"/>
          <w:szCs w:val="22"/>
        </w:rPr>
        <w:t xml:space="preserve">Monday 28 September </w:t>
      </w:r>
      <w:r w:rsidRPr="0048245F">
        <w:rPr>
          <w:rFonts w:ascii="Tahoma" w:hAnsi="Tahoma" w:cs="Tahoma"/>
          <w:bCs/>
          <w:sz w:val="22"/>
          <w:szCs w:val="22"/>
        </w:rPr>
        <w:tab/>
        <w:t>8</w:t>
      </w:r>
      <w:r w:rsidR="00412C75">
        <w:rPr>
          <w:rFonts w:ascii="Tahoma" w:hAnsi="Tahoma" w:cs="Tahoma"/>
          <w:bCs/>
          <w:sz w:val="22"/>
          <w:szCs w:val="22"/>
        </w:rPr>
        <w:t>pm</w:t>
      </w:r>
      <w:r w:rsidRPr="0048245F">
        <w:rPr>
          <w:rFonts w:ascii="Tahoma" w:hAnsi="Tahoma" w:cs="Tahoma"/>
          <w:bCs/>
          <w:sz w:val="22"/>
          <w:szCs w:val="22"/>
        </w:rPr>
        <w:t xml:space="preserve"> Talking Heads</w:t>
      </w:r>
      <w:r w:rsidR="000F1BD2">
        <w:rPr>
          <w:rFonts w:ascii="Tahoma" w:hAnsi="Tahoma" w:cs="Tahoma"/>
          <w:bCs/>
          <w:sz w:val="22"/>
          <w:szCs w:val="22"/>
        </w:rPr>
        <w:t xml:space="preserve">: </w:t>
      </w:r>
      <w:r w:rsidR="00AD2522">
        <w:rPr>
          <w:rFonts w:ascii="Tahoma" w:hAnsi="Tahoma" w:cs="Tahoma"/>
          <w:bCs/>
          <w:sz w:val="22"/>
          <w:szCs w:val="22"/>
        </w:rPr>
        <w:t>A Lady of Letters and Playing Sandwiches</w:t>
      </w:r>
    </w:p>
    <w:p w14:paraId="0D1F7175" w14:textId="3FD1169E" w:rsid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Tuesday 29 September </w:t>
      </w:r>
      <w:r w:rsidRPr="0048245F">
        <w:rPr>
          <w:rFonts w:ascii="Tahoma" w:hAnsi="Tahoma" w:cs="Tahoma"/>
          <w:bCs/>
          <w:sz w:val="22"/>
          <w:szCs w:val="22"/>
        </w:rPr>
        <w:tab/>
        <w:t>5</w:t>
      </w:r>
      <w:r w:rsidR="00412C75">
        <w:rPr>
          <w:rFonts w:ascii="Tahoma" w:hAnsi="Tahoma" w:cs="Tahoma"/>
          <w:bCs/>
          <w:sz w:val="22"/>
          <w:szCs w:val="22"/>
        </w:rPr>
        <w:t>pm</w:t>
      </w:r>
      <w:r w:rsidRPr="0048245F">
        <w:rPr>
          <w:rFonts w:ascii="Tahoma" w:hAnsi="Tahoma" w:cs="Tahoma"/>
          <w:bCs/>
          <w:sz w:val="22"/>
          <w:szCs w:val="22"/>
        </w:rPr>
        <w:t xml:space="preserve"> </w:t>
      </w:r>
      <w:r w:rsidR="009523AB">
        <w:rPr>
          <w:rFonts w:ascii="Tahoma" w:hAnsi="Tahoma" w:cs="Tahoma"/>
          <w:bCs/>
          <w:sz w:val="22"/>
          <w:szCs w:val="22"/>
        </w:rPr>
        <w:t xml:space="preserve">and 8pm </w:t>
      </w:r>
      <w:r w:rsidRPr="0048245F">
        <w:rPr>
          <w:rFonts w:ascii="Tahoma" w:hAnsi="Tahoma" w:cs="Tahoma"/>
          <w:bCs/>
          <w:sz w:val="22"/>
          <w:szCs w:val="22"/>
        </w:rPr>
        <w:t>Talking Heads</w:t>
      </w:r>
      <w:r w:rsidR="00AD2522">
        <w:rPr>
          <w:rFonts w:ascii="Tahoma" w:hAnsi="Tahoma" w:cs="Tahoma"/>
          <w:bCs/>
          <w:sz w:val="22"/>
          <w:szCs w:val="22"/>
        </w:rPr>
        <w:t>: A Lady of Letters and Playing Sandwiches</w:t>
      </w:r>
    </w:p>
    <w:p w14:paraId="1E7C2BCD" w14:textId="3ED5480B" w:rsidR="009523AB"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Wednesday 30 September </w:t>
      </w:r>
      <w:r w:rsidRPr="0048245F">
        <w:rPr>
          <w:rFonts w:ascii="Tahoma" w:hAnsi="Tahoma" w:cs="Tahoma"/>
          <w:bCs/>
          <w:sz w:val="22"/>
          <w:szCs w:val="22"/>
        </w:rPr>
        <w:tab/>
        <w:t>8</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xml:space="preserve">: 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p>
    <w:p w14:paraId="70DA745F" w14:textId="76000D56" w:rsid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Thursday 1 October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A Lady of Letters and Playing Sandwiches</w:t>
      </w:r>
      <w:r w:rsidRPr="0048245F">
        <w:rPr>
          <w:rFonts w:ascii="Tahoma" w:hAnsi="Tahoma" w:cs="Tahoma"/>
          <w:bCs/>
          <w:sz w:val="22"/>
          <w:szCs w:val="22"/>
        </w:rPr>
        <w:t>, 5</w:t>
      </w:r>
      <w:r w:rsidR="00412C75">
        <w:rPr>
          <w:rFonts w:ascii="Tahoma" w:hAnsi="Tahoma" w:cs="Tahoma"/>
          <w:bCs/>
          <w:sz w:val="22"/>
          <w:szCs w:val="22"/>
        </w:rPr>
        <w:t>pm</w:t>
      </w:r>
      <w:r w:rsidRPr="0048245F">
        <w:rPr>
          <w:rFonts w:ascii="Tahoma" w:hAnsi="Tahoma" w:cs="Tahoma"/>
          <w:bCs/>
          <w:sz w:val="22"/>
          <w:szCs w:val="22"/>
        </w:rPr>
        <w:t xml:space="preserve"> </w:t>
      </w:r>
      <w:r w:rsidR="009523AB">
        <w:rPr>
          <w:rFonts w:ascii="Tahoma" w:hAnsi="Tahoma" w:cs="Tahoma"/>
          <w:bCs/>
          <w:sz w:val="22"/>
          <w:szCs w:val="22"/>
        </w:rPr>
        <w:t xml:space="preserve">and 8pm </w:t>
      </w:r>
      <w:r w:rsidRPr="0048245F">
        <w:rPr>
          <w:rFonts w:ascii="Tahoma" w:hAnsi="Tahoma" w:cs="Tahoma"/>
          <w:bCs/>
          <w:sz w:val="22"/>
          <w:szCs w:val="22"/>
        </w:rPr>
        <w:t>Talking Heads</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p>
    <w:p w14:paraId="6C077648" w14:textId="0865E257" w:rsid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Friday 2 October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w:t>
      </w:r>
      <w:r w:rsidR="009523AB">
        <w:rPr>
          <w:rFonts w:ascii="Tahoma" w:hAnsi="Tahoma" w:cs="Tahoma"/>
          <w:bCs/>
          <w:sz w:val="22"/>
          <w:szCs w:val="22"/>
        </w:rPr>
        <w:t xml:space="preserve">and 5pm </w:t>
      </w:r>
      <w:r w:rsidRPr="0048245F">
        <w:rPr>
          <w:rFonts w:ascii="Tahoma" w:hAnsi="Tahoma" w:cs="Tahoma"/>
          <w:bCs/>
          <w:sz w:val="22"/>
          <w:szCs w:val="22"/>
        </w:rPr>
        <w:t>Talking Heads</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A Lady of Letters and Playing Sandwiches</w:t>
      </w:r>
    </w:p>
    <w:p w14:paraId="53D23B59" w14:textId="6F30836F" w:rsid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Saturday 3 October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r w:rsidRPr="0048245F">
        <w:rPr>
          <w:rFonts w:ascii="Tahoma" w:hAnsi="Tahoma" w:cs="Tahoma"/>
          <w:bCs/>
          <w:sz w:val="22"/>
          <w:szCs w:val="22"/>
        </w:rPr>
        <w:t>, 5</w:t>
      </w:r>
      <w:r w:rsidR="00412C75">
        <w:rPr>
          <w:rFonts w:ascii="Tahoma" w:hAnsi="Tahoma" w:cs="Tahoma"/>
          <w:bCs/>
          <w:sz w:val="22"/>
          <w:szCs w:val="22"/>
        </w:rPr>
        <w:t>pm</w:t>
      </w:r>
      <w:r w:rsidRPr="0048245F">
        <w:rPr>
          <w:rFonts w:ascii="Tahoma" w:hAnsi="Tahoma" w:cs="Tahoma"/>
          <w:bCs/>
          <w:sz w:val="22"/>
          <w:szCs w:val="22"/>
        </w:rPr>
        <w:t xml:space="preserve"> </w:t>
      </w:r>
      <w:r w:rsidR="009523AB">
        <w:rPr>
          <w:rFonts w:ascii="Tahoma" w:hAnsi="Tahoma" w:cs="Tahoma"/>
          <w:bCs/>
          <w:sz w:val="22"/>
          <w:szCs w:val="22"/>
        </w:rPr>
        <w:t xml:space="preserve">and 8pm </w:t>
      </w:r>
      <w:r w:rsidRPr="0048245F">
        <w:rPr>
          <w:rFonts w:ascii="Tahoma" w:hAnsi="Tahoma" w:cs="Tahoma"/>
          <w:bCs/>
          <w:sz w:val="22"/>
          <w:szCs w:val="22"/>
        </w:rPr>
        <w:t>Talking Heads</w:t>
      </w:r>
      <w:r w:rsidR="00AD2522">
        <w:rPr>
          <w:rFonts w:ascii="Tahoma" w:hAnsi="Tahoma" w:cs="Tahoma"/>
          <w:bCs/>
          <w:sz w:val="22"/>
          <w:szCs w:val="22"/>
        </w:rPr>
        <w:t>: A Lady of Letters and Playing Sandwiches</w:t>
      </w:r>
    </w:p>
    <w:p w14:paraId="6577FD10" w14:textId="350E6A07"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Monday 5 October </w:t>
      </w:r>
      <w:r w:rsidRPr="0048245F">
        <w:rPr>
          <w:rFonts w:ascii="Tahoma" w:hAnsi="Tahoma" w:cs="Tahoma"/>
          <w:bCs/>
          <w:sz w:val="22"/>
          <w:szCs w:val="22"/>
        </w:rPr>
        <w:tab/>
        <w:t>5</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A Lady of Letters and Playing Sandwiches</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p>
    <w:p w14:paraId="39A90214" w14:textId="74913B98"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Tuesday 6 </w:t>
      </w:r>
      <w:proofErr w:type="gramStart"/>
      <w:r w:rsidRPr="0048245F">
        <w:rPr>
          <w:rFonts w:ascii="Tahoma" w:hAnsi="Tahoma" w:cs="Tahoma"/>
          <w:bCs/>
          <w:sz w:val="22"/>
          <w:szCs w:val="22"/>
        </w:rPr>
        <w:t xml:space="preserve">October  </w:t>
      </w:r>
      <w:r w:rsidRPr="0048245F">
        <w:rPr>
          <w:rFonts w:ascii="Tahoma" w:hAnsi="Tahoma" w:cs="Tahoma"/>
          <w:bCs/>
          <w:sz w:val="22"/>
          <w:szCs w:val="22"/>
        </w:rPr>
        <w:tab/>
      </w:r>
      <w:proofErr w:type="gramEnd"/>
      <w:r w:rsidRPr="0048245F">
        <w:rPr>
          <w:rFonts w:ascii="Tahoma" w:hAnsi="Tahoma" w:cs="Tahoma"/>
          <w:bCs/>
          <w:sz w:val="22"/>
          <w:szCs w:val="22"/>
        </w:rPr>
        <w:t>5</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A Lady of Letters and Playing Sandwiches</w:t>
      </w:r>
    </w:p>
    <w:p w14:paraId="535ACE4F" w14:textId="7643486B" w:rsidR="0048245F" w:rsidRPr="0048245F" w:rsidRDefault="0048245F" w:rsidP="0048245F">
      <w:pPr>
        <w:contextualSpacing/>
        <w:rPr>
          <w:rFonts w:ascii="Tahoma" w:hAnsi="Tahoma" w:cs="Tahoma"/>
          <w:bCs/>
          <w:sz w:val="22"/>
          <w:szCs w:val="22"/>
        </w:rPr>
      </w:pPr>
      <w:r w:rsidRPr="0048245F">
        <w:rPr>
          <w:rFonts w:ascii="Tahoma" w:hAnsi="Tahoma" w:cs="Tahoma"/>
          <w:bCs/>
          <w:sz w:val="22"/>
          <w:szCs w:val="22"/>
        </w:rPr>
        <w:t xml:space="preserve">Wednesday 7 October </w:t>
      </w:r>
      <w:r w:rsidRPr="0048245F">
        <w:rPr>
          <w:rFonts w:ascii="Tahoma" w:hAnsi="Tahoma" w:cs="Tahoma"/>
          <w:bCs/>
          <w:sz w:val="22"/>
          <w:szCs w:val="22"/>
        </w:rPr>
        <w:tab/>
        <w:t>8</w:t>
      </w:r>
      <w:r>
        <w:rPr>
          <w:rFonts w:ascii="Tahoma" w:hAnsi="Tahoma" w:cs="Tahoma"/>
          <w:bCs/>
          <w:sz w:val="22"/>
          <w:szCs w:val="22"/>
        </w:rPr>
        <w:t>pm</w:t>
      </w:r>
      <w:r w:rsidRPr="0048245F">
        <w:rPr>
          <w:rFonts w:ascii="Tahoma" w:hAnsi="Tahoma" w:cs="Tahoma"/>
          <w:bCs/>
          <w:sz w:val="22"/>
          <w:szCs w:val="22"/>
        </w:rPr>
        <w:t xml:space="preserve"> Quarter Life Crisis</w:t>
      </w:r>
    </w:p>
    <w:p w14:paraId="4C7B63B8" w14:textId="5AC9C005"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Thursday 8 October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A Lady of Letters and Playing Sandwiches</w:t>
      </w:r>
      <w:r w:rsidRPr="0048245F">
        <w:rPr>
          <w:rFonts w:ascii="Tahoma" w:hAnsi="Tahoma" w:cs="Tahoma"/>
          <w:bCs/>
          <w:sz w:val="22"/>
          <w:szCs w:val="22"/>
        </w:rPr>
        <w:t>, 5</w:t>
      </w:r>
      <w:r w:rsidR="00412C75">
        <w:rPr>
          <w:rFonts w:ascii="Tahoma" w:hAnsi="Tahoma" w:cs="Tahoma"/>
          <w:bCs/>
          <w:sz w:val="22"/>
          <w:szCs w:val="22"/>
        </w:rPr>
        <w:t>pm</w:t>
      </w:r>
      <w:r w:rsidRPr="0048245F">
        <w:rPr>
          <w:rFonts w:ascii="Tahoma" w:hAnsi="Tahoma" w:cs="Tahoma"/>
          <w:bCs/>
          <w:sz w:val="22"/>
          <w:szCs w:val="22"/>
        </w:rPr>
        <w:t xml:space="preserve"> Talking Head</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r w:rsidRPr="0048245F">
        <w:rPr>
          <w:rFonts w:ascii="Tahoma" w:hAnsi="Tahoma" w:cs="Tahoma"/>
          <w:bCs/>
          <w:sz w:val="22"/>
          <w:szCs w:val="22"/>
        </w:rPr>
        <w:t>, 8</w:t>
      </w:r>
      <w:r>
        <w:rPr>
          <w:rFonts w:ascii="Tahoma" w:hAnsi="Tahoma" w:cs="Tahoma"/>
          <w:bCs/>
          <w:sz w:val="22"/>
          <w:szCs w:val="22"/>
        </w:rPr>
        <w:t>pm</w:t>
      </w:r>
      <w:r w:rsidRPr="0048245F">
        <w:rPr>
          <w:rFonts w:ascii="Tahoma" w:hAnsi="Tahoma" w:cs="Tahoma"/>
          <w:bCs/>
          <w:sz w:val="22"/>
          <w:szCs w:val="22"/>
        </w:rPr>
        <w:t xml:space="preserve"> Quarter Life Crisis</w:t>
      </w:r>
    </w:p>
    <w:p w14:paraId="160477F3" w14:textId="77777777" w:rsidR="00606DC1" w:rsidRDefault="00606DC1" w:rsidP="00AD2522">
      <w:pPr>
        <w:ind w:left="2880" w:hanging="2880"/>
        <w:contextualSpacing/>
        <w:rPr>
          <w:rFonts w:ascii="Tahoma" w:hAnsi="Tahoma" w:cs="Tahoma"/>
          <w:bCs/>
          <w:sz w:val="22"/>
          <w:szCs w:val="22"/>
        </w:rPr>
      </w:pPr>
    </w:p>
    <w:p w14:paraId="25CE143A" w14:textId="77777777" w:rsidR="00606DC1" w:rsidRDefault="00606DC1" w:rsidP="00AD2522">
      <w:pPr>
        <w:ind w:left="2880" w:hanging="2880"/>
        <w:contextualSpacing/>
        <w:rPr>
          <w:rFonts w:ascii="Tahoma" w:hAnsi="Tahoma" w:cs="Tahoma"/>
          <w:bCs/>
          <w:sz w:val="22"/>
          <w:szCs w:val="22"/>
        </w:rPr>
      </w:pPr>
    </w:p>
    <w:p w14:paraId="61505200" w14:textId="487D8012" w:rsidR="00606DC1" w:rsidRDefault="00606DC1" w:rsidP="00606DC1">
      <w:pPr>
        <w:ind w:left="2880" w:hanging="2880"/>
        <w:contextualSpacing/>
        <w:jc w:val="right"/>
        <w:rPr>
          <w:rFonts w:ascii="Tahoma" w:hAnsi="Tahoma" w:cs="Tahoma"/>
          <w:bCs/>
          <w:sz w:val="22"/>
          <w:szCs w:val="22"/>
        </w:rPr>
      </w:pPr>
      <w:r>
        <w:rPr>
          <w:rFonts w:ascii="Tahoma" w:hAnsi="Tahoma" w:cs="Tahoma"/>
          <w:bCs/>
          <w:sz w:val="22"/>
          <w:szCs w:val="22"/>
        </w:rPr>
        <w:t>/more….</w:t>
      </w:r>
    </w:p>
    <w:p w14:paraId="505099E2" w14:textId="4AB9CA3E" w:rsidR="00606DC1" w:rsidRDefault="00606DC1" w:rsidP="00606DC1">
      <w:pPr>
        <w:ind w:left="2880" w:hanging="2880"/>
        <w:contextualSpacing/>
        <w:jc w:val="center"/>
        <w:rPr>
          <w:rFonts w:ascii="Tahoma" w:hAnsi="Tahoma" w:cs="Tahoma"/>
          <w:bCs/>
          <w:sz w:val="22"/>
          <w:szCs w:val="22"/>
        </w:rPr>
      </w:pPr>
      <w:r>
        <w:rPr>
          <w:rFonts w:ascii="Tahoma" w:hAnsi="Tahoma" w:cs="Tahoma"/>
          <w:bCs/>
          <w:sz w:val="22"/>
          <w:szCs w:val="22"/>
        </w:rPr>
        <w:lastRenderedPageBreak/>
        <w:t>-7-</w:t>
      </w:r>
    </w:p>
    <w:p w14:paraId="24340CD5" w14:textId="77777777" w:rsidR="00606DC1" w:rsidRDefault="00606DC1" w:rsidP="00AD2522">
      <w:pPr>
        <w:ind w:left="2880" w:hanging="2880"/>
        <w:contextualSpacing/>
        <w:rPr>
          <w:rFonts w:ascii="Tahoma" w:hAnsi="Tahoma" w:cs="Tahoma"/>
          <w:bCs/>
          <w:sz w:val="22"/>
          <w:szCs w:val="22"/>
        </w:rPr>
      </w:pPr>
    </w:p>
    <w:p w14:paraId="78971C1C" w14:textId="3F2C5E8D"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Friday 9 October</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r w:rsidRPr="0048245F">
        <w:rPr>
          <w:rFonts w:ascii="Tahoma" w:hAnsi="Tahoma" w:cs="Tahoma"/>
          <w:bCs/>
          <w:sz w:val="22"/>
          <w:szCs w:val="22"/>
        </w:rPr>
        <w:t>, 5</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A Lady of Letters and Playing Sandwiches</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Quarter Life Crisis</w:t>
      </w:r>
    </w:p>
    <w:p w14:paraId="1D0F3D8B" w14:textId="5B6A1866"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Saturday 10 October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060046">
        <w:rPr>
          <w:rFonts w:ascii="Tahoma" w:hAnsi="Tahoma" w:cs="Tahoma"/>
          <w:bCs/>
          <w:sz w:val="22"/>
          <w:szCs w:val="22"/>
        </w:rPr>
        <w:t>:</w:t>
      </w:r>
      <w:r w:rsidR="00AD2522">
        <w:rPr>
          <w:rFonts w:ascii="Tahoma" w:hAnsi="Tahoma" w:cs="Tahoma"/>
          <w:bCs/>
          <w:sz w:val="22"/>
          <w:szCs w:val="22"/>
        </w:rPr>
        <w:t xml:space="preserve"> A Lady of Letters and Playing Sandwiches,</w:t>
      </w:r>
      <w:r w:rsidRPr="0048245F">
        <w:rPr>
          <w:rFonts w:ascii="Tahoma" w:hAnsi="Tahoma" w:cs="Tahoma"/>
          <w:bCs/>
          <w:sz w:val="22"/>
          <w:szCs w:val="22"/>
        </w:rPr>
        <w:t xml:space="preserve"> 5</w:t>
      </w:r>
      <w:r w:rsidR="00412C75">
        <w:rPr>
          <w:rFonts w:ascii="Tahoma" w:hAnsi="Tahoma" w:cs="Tahoma"/>
          <w:bCs/>
          <w:sz w:val="22"/>
          <w:szCs w:val="22"/>
        </w:rPr>
        <w:t>pm</w:t>
      </w:r>
      <w:r w:rsidRPr="0048245F">
        <w:rPr>
          <w:rFonts w:ascii="Tahoma" w:hAnsi="Tahoma" w:cs="Tahoma"/>
          <w:bCs/>
          <w:sz w:val="22"/>
          <w:szCs w:val="22"/>
        </w:rPr>
        <w:t xml:space="preserve"> Talking Head</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Quarter Life Crisis</w:t>
      </w:r>
    </w:p>
    <w:p w14:paraId="0569E69F" w14:textId="2618F69A"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Monday 12 October </w:t>
      </w:r>
      <w:r w:rsidRPr="0048245F">
        <w:rPr>
          <w:rFonts w:ascii="Tahoma" w:hAnsi="Tahoma" w:cs="Tahoma"/>
          <w:bCs/>
          <w:sz w:val="22"/>
          <w:szCs w:val="22"/>
        </w:rPr>
        <w:tab/>
        <w:t>5</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A Lady of Letters and Playing Sandwiches</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An Evening with an Immigrant</w:t>
      </w:r>
    </w:p>
    <w:p w14:paraId="6ED0FA61" w14:textId="2CC2B986"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Tuesday 13 October </w:t>
      </w:r>
      <w:r w:rsidRPr="0048245F">
        <w:rPr>
          <w:rFonts w:ascii="Tahoma" w:hAnsi="Tahoma" w:cs="Tahoma"/>
          <w:bCs/>
          <w:sz w:val="22"/>
          <w:szCs w:val="22"/>
        </w:rPr>
        <w:tab/>
        <w:t>5</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An Evening with an Immigrant</w:t>
      </w:r>
    </w:p>
    <w:p w14:paraId="57663A79" w14:textId="57D0DD32" w:rsidR="0048245F" w:rsidRPr="00ED1FA7" w:rsidRDefault="0048245F" w:rsidP="0048245F">
      <w:pPr>
        <w:ind w:left="2880" w:hanging="2880"/>
        <w:contextualSpacing/>
        <w:rPr>
          <w:rFonts w:ascii="Tahoma" w:hAnsi="Tahoma" w:cs="Tahoma"/>
          <w:bCs/>
          <w:sz w:val="22"/>
          <w:szCs w:val="22"/>
        </w:rPr>
      </w:pPr>
      <w:r w:rsidRPr="0048245F">
        <w:rPr>
          <w:rFonts w:ascii="Tahoma" w:hAnsi="Tahoma" w:cs="Tahoma"/>
          <w:bCs/>
          <w:sz w:val="22"/>
          <w:szCs w:val="22"/>
        </w:rPr>
        <w:t>Wednesday 14 October</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w:t>
      </w:r>
      <w:r w:rsidR="00AD2522" w:rsidRPr="00ED1FA7">
        <w:rPr>
          <w:rFonts w:ascii="Tahoma" w:hAnsi="Tahoma" w:cs="Tahoma"/>
          <w:bCs/>
          <w:sz w:val="22"/>
          <w:szCs w:val="22"/>
        </w:rPr>
        <w:t>Finds her Feet</w:t>
      </w:r>
      <w:r w:rsidRPr="00ED1FA7">
        <w:rPr>
          <w:rFonts w:ascii="Tahoma" w:hAnsi="Tahoma" w:cs="Tahoma"/>
          <w:bCs/>
          <w:sz w:val="22"/>
          <w:szCs w:val="22"/>
        </w:rPr>
        <w:t>, 5</w:t>
      </w:r>
      <w:r w:rsidR="00412C75" w:rsidRPr="00ED1FA7">
        <w:rPr>
          <w:rFonts w:ascii="Tahoma" w:hAnsi="Tahoma" w:cs="Tahoma"/>
          <w:bCs/>
          <w:sz w:val="22"/>
          <w:szCs w:val="22"/>
        </w:rPr>
        <w:t>pm</w:t>
      </w:r>
      <w:r w:rsidRPr="00ED1FA7">
        <w:rPr>
          <w:rFonts w:ascii="Tahoma" w:hAnsi="Tahoma" w:cs="Tahoma"/>
          <w:bCs/>
          <w:sz w:val="22"/>
          <w:szCs w:val="22"/>
        </w:rPr>
        <w:t xml:space="preserve"> Talking Heads</w:t>
      </w:r>
      <w:r w:rsidR="00AD2522" w:rsidRPr="00ED1FA7">
        <w:rPr>
          <w:rFonts w:ascii="Tahoma" w:hAnsi="Tahoma" w:cs="Tahoma"/>
          <w:bCs/>
          <w:sz w:val="22"/>
          <w:szCs w:val="22"/>
        </w:rPr>
        <w:t>: A Lady of Letters and Playing Sandwiches</w:t>
      </w:r>
      <w:r w:rsidRPr="00ED1FA7">
        <w:rPr>
          <w:rFonts w:ascii="Tahoma" w:hAnsi="Tahoma" w:cs="Tahoma"/>
          <w:bCs/>
          <w:sz w:val="22"/>
          <w:szCs w:val="22"/>
        </w:rPr>
        <w:t>, 8</w:t>
      </w:r>
      <w:r w:rsidR="00412C75" w:rsidRPr="00ED1FA7">
        <w:rPr>
          <w:rFonts w:ascii="Tahoma" w:hAnsi="Tahoma" w:cs="Tahoma"/>
          <w:bCs/>
          <w:sz w:val="22"/>
          <w:szCs w:val="22"/>
        </w:rPr>
        <w:t xml:space="preserve">pm </w:t>
      </w:r>
      <w:r w:rsidRPr="00ED1FA7">
        <w:rPr>
          <w:rFonts w:ascii="Tahoma" w:hAnsi="Tahoma" w:cs="Tahoma"/>
          <w:bCs/>
          <w:sz w:val="22"/>
          <w:szCs w:val="22"/>
        </w:rPr>
        <w:t>An Evening with an Immigrant</w:t>
      </w:r>
    </w:p>
    <w:p w14:paraId="705353C8" w14:textId="4FBA10B0" w:rsidR="0048245F" w:rsidRPr="00ED1FA7" w:rsidRDefault="0048245F" w:rsidP="0048245F">
      <w:pPr>
        <w:ind w:left="2880" w:hanging="2880"/>
        <w:contextualSpacing/>
        <w:rPr>
          <w:rFonts w:ascii="Tahoma" w:hAnsi="Tahoma" w:cs="Tahoma"/>
          <w:bCs/>
          <w:sz w:val="22"/>
          <w:szCs w:val="22"/>
        </w:rPr>
      </w:pPr>
      <w:r w:rsidRPr="00ED1FA7">
        <w:rPr>
          <w:rFonts w:ascii="Tahoma" w:hAnsi="Tahoma" w:cs="Tahoma"/>
          <w:bCs/>
          <w:sz w:val="22"/>
          <w:szCs w:val="22"/>
        </w:rPr>
        <w:t xml:space="preserve">Thursday 15 October </w:t>
      </w:r>
      <w:r w:rsidRPr="00ED1FA7">
        <w:rPr>
          <w:rFonts w:ascii="Tahoma" w:hAnsi="Tahoma" w:cs="Tahoma"/>
          <w:bCs/>
          <w:sz w:val="22"/>
          <w:szCs w:val="22"/>
        </w:rPr>
        <w:tab/>
        <w:t>2</w:t>
      </w:r>
      <w:r w:rsidR="00412C75" w:rsidRPr="00ED1FA7">
        <w:rPr>
          <w:rFonts w:ascii="Tahoma" w:hAnsi="Tahoma" w:cs="Tahoma"/>
          <w:bCs/>
          <w:sz w:val="22"/>
          <w:szCs w:val="22"/>
        </w:rPr>
        <w:t>pm</w:t>
      </w:r>
      <w:r w:rsidRPr="00ED1FA7">
        <w:rPr>
          <w:rFonts w:ascii="Tahoma" w:hAnsi="Tahoma" w:cs="Tahoma"/>
          <w:bCs/>
          <w:sz w:val="22"/>
          <w:szCs w:val="22"/>
        </w:rPr>
        <w:t xml:space="preserve"> Talking Heads</w:t>
      </w:r>
      <w:r w:rsidR="00AD2522" w:rsidRPr="00ED1FA7">
        <w:rPr>
          <w:rFonts w:ascii="Tahoma" w:hAnsi="Tahoma" w:cs="Tahoma"/>
          <w:bCs/>
          <w:sz w:val="22"/>
          <w:szCs w:val="22"/>
        </w:rPr>
        <w:t>: A Lady of Letters and Playing Sandwiches</w:t>
      </w:r>
      <w:r w:rsidRPr="00ED1FA7">
        <w:rPr>
          <w:rFonts w:ascii="Tahoma" w:hAnsi="Tahoma" w:cs="Tahoma"/>
          <w:bCs/>
          <w:sz w:val="22"/>
          <w:szCs w:val="22"/>
        </w:rPr>
        <w:t>, 5</w:t>
      </w:r>
      <w:r w:rsidR="00412C75" w:rsidRPr="00ED1FA7">
        <w:rPr>
          <w:rFonts w:ascii="Tahoma" w:hAnsi="Tahoma" w:cs="Tahoma"/>
          <w:bCs/>
          <w:sz w:val="22"/>
          <w:szCs w:val="22"/>
        </w:rPr>
        <w:t>pm</w:t>
      </w:r>
      <w:r w:rsidRPr="00ED1FA7">
        <w:rPr>
          <w:rFonts w:ascii="Tahoma" w:hAnsi="Tahoma" w:cs="Tahoma"/>
          <w:bCs/>
          <w:sz w:val="22"/>
          <w:szCs w:val="22"/>
        </w:rPr>
        <w:t xml:space="preserve"> Talking Heads</w:t>
      </w:r>
      <w:r w:rsidR="00AD2522" w:rsidRPr="00ED1FA7">
        <w:rPr>
          <w:rFonts w:ascii="Tahoma" w:hAnsi="Tahoma" w:cs="Tahoma"/>
          <w:bCs/>
          <w:sz w:val="22"/>
          <w:szCs w:val="22"/>
        </w:rPr>
        <w:t xml:space="preserve">: Nights in the Gardens of Spain and Miss </w:t>
      </w:r>
      <w:proofErr w:type="spellStart"/>
      <w:r w:rsidR="00AD2522" w:rsidRPr="00ED1FA7">
        <w:rPr>
          <w:rFonts w:ascii="Tahoma" w:hAnsi="Tahoma" w:cs="Tahoma"/>
          <w:bCs/>
          <w:sz w:val="22"/>
          <w:szCs w:val="22"/>
        </w:rPr>
        <w:t>Fozzard</w:t>
      </w:r>
      <w:proofErr w:type="spellEnd"/>
      <w:r w:rsidR="00AD2522" w:rsidRPr="00ED1FA7">
        <w:rPr>
          <w:rFonts w:ascii="Tahoma" w:hAnsi="Tahoma" w:cs="Tahoma"/>
          <w:bCs/>
          <w:sz w:val="22"/>
          <w:szCs w:val="22"/>
        </w:rPr>
        <w:t xml:space="preserve"> Finds her Feet</w:t>
      </w:r>
      <w:r w:rsidRPr="00ED1FA7">
        <w:rPr>
          <w:rFonts w:ascii="Tahoma" w:hAnsi="Tahoma" w:cs="Tahoma"/>
          <w:bCs/>
          <w:sz w:val="22"/>
          <w:szCs w:val="22"/>
        </w:rPr>
        <w:t>, 8</w:t>
      </w:r>
      <w:r w:rsidR="00412C75" w:rsidRPr="00ED1FA7">
        <w:rPr>
          <w:rFonts w:ascii="Tahoma" w:hAnsi="Tahoma" w:cs="Tahoma"/>
          <w:bCs/>
          <w:sz w:val="22"/>
          <w:szCs w:val="22"/>
        </w:rPr>
        <w:t>pm</w:t>
      </w:r>
      <w:r w:rsidRPr="00ED1FA7">
        <w:rPr>
          <w:rFonts w:ascii="Tahoma" w:hAnsi="Tahoma" w:cs="Tahoma"/>
          <w:bCs/>
          <w:sz w:val="22"/>
          <w:szCs w:val="22"/>
        </w:rPr>
        <w:t xml:space="preserve"> An Evening with an Immigrant</w:t>
      </w:r>
    </w:p>
    <w:p w14:paraId="7CEE3102" w14:textId="51038C3D" w:rsidR="0048245F" w:rsidRPr="00ED1FA7" w:rsidRDefault="0048245F" w:rsidP="00AD2522">
      <w:pPr>
        <w:ind w:left="2880" w:hanging="2880"/>
        <w:contextualSpacing/>
        <w:rPr>
          <w:rFonts w:ascii="Tahoma" w:hAnsi="Tahoma" w:cs="Tahoma"/>
          <w:bCs/>
          <w:sz w:val="22"/>
          <w:szCs w:val="22"/>
        </w:rPr>
      </w:pPr>
      <w:r w:rsidRPr="00ED1FA7">
        <w:rPr>
          <w:rFonts w:ascii="Tahoma" w:hAnsi="Tahoma" w:cs="Tahoma"/>
          <w:bCs/>
          <w:sz w:val="22"/>
          <w:szCs w:val="22"/>
        </w:rPr>
        <w:t>Friday 16 October</w:t>
      </w:r>
      <w:r w:rsidRPr="00ED1FA7">
        <w:rPr>
          <w:rFonts w:ascii="Tahoma" w:hAnsi="Tahoma" w:cs="Tahoma"/>
          <w:bCs/>
          <w:sz w:val="22"/>
          <w:szCs w:val="22"/>
        </w:rPr>
        <w:tab/>
        <w:t>2</w:t>
      </w:r>
      <w:r w:rsidR="00412C75" w:rsidRPr="00ED1FA7">
        <w:rPr>
          <w:rFonts w:ascii="Tahoma" w:hAnsi="Tahoma" w:cs="Tahoma"/>
          <w:bCs/>
          <w:sz w:val="22"/>
          <w:szCs w:val="22"/>
        </w:rPr>
        <w:t>pm</w:t>
      </w:r>
      <w:r w:rsidRPr="00ED1FA7">
        <w:rPr>
          <w:rFonts w:ascii="Tahoma" w:hAnsi="Tahoma" w:cs="Tahoma"/>
          <w:bCs/>
          <w:sz w:val="22"/>
          <w:szCs w:val="22"/>
        </w:rPr>
        <w:t xml:space="preserve"> Talking Heads</w:t>
      </w:r>
      <w:r w:rsidR="00AD2522" w:rsidRPr="00ED1FA7">
        <w:rPr>
          <w:rFonts w:ascii="Tahoma" w:hAnsi="Tahoma" w:cs="Tahoma"/>
          <w:bCs/>
          <w:sz w:val="22"/>
          <w:szCs w:val="22"/>
        </w:rPr>
        <w:t xml:space="preserve">: Nights in the Gardens of Spain and Miss </w:t>
      </w:r>
      <w:proofErr w:type="spellStart"/>
      <w:r w:rsidR="00AD2522" w:rsidRPr="00ED1FA7">
        <w:rPr>
          <w:rFonts w:ascii="Tahoma" w:hAnsi="Tahoma" w:cs="Tahoma"/>
          <w:bCs/>
          <w:sz w:val="22"/>
          <w:szCs w:val="22"/>
        </w:rPr>
        <w:t>Fozzard</w:t>
      </w:r>
      <w:proofErr w:type="spellEnd"/>
      <w:r w:rsidR="00AD2522" w:rsidRPr="00ED1FA7">
        <w:rPr>
          <w:rFonts w:ascii="Tahoma" w:hAnsi="Tahoma" w:cs="Tahoma"/>
          <w:bCs/>
          <w:sz w:val="22"/>
          <w:szCs w:val="22"/>
        </w:rPr>
        <w:t xml:space="preserve"> Finds her Feet</w:t>
      </w:r>
      <w:r w:rsidRPr="00ED1FA7">
        <w:rPr>
          <w:rFonts w:ascii="Tahoma" w:hAnsi="Tahoma" w:cs="Tahoma"/>
          <w:bCs/>
          <w:sz w:val="22"/>
          <w:szCs w:val="22"/>
        </w:rPr>
        <w:t>, 5</w:t>
      </w:r>
      <w:r w:rsidR="00412C75" w:rsidRPr="00ED1FA7">
        <w:rPr>
          <w:rFonts w:ascii="Tahoma" w:hAnsi="Tahoma" w:cs="Tahoma"/>
          <w:bCs/>
          <w:sz w:val="22"/>
          <w:szCs w:val="22"/>
        </w:rPr>
        <w:t>pm</w:t>
      </w:r>
      <w:r w:rsidRPr="00ED1FA7">
        <w:rPr>
          <w:rFonts w:ascii="Tahoma" w:hAnsi="Tahoma" w:cs="Tahoma"/>
          <w:bCs/>
          <w:sz w:val="22"/>
          <w:szCs w:val="22"/>
        </w:rPr>
        <w:t xml:space="preserve"> Talking Heads</w:t>
      </w:r>
      <w:r w:rsidR="00AD2522" w:rsidRPr="00ED1FA7">
        <w:rPr>
          <w:rFonts w:ascii="Tahoma" w:hAnsi="Tahoma" w:cs="Tahoma"/>
          <w:bCs/>
          <w:sz w:val="22"/>
          <w:szCs w:val="22"/>
        </w:rPr>
        <w:t>: A Lady of Letters and Playing Sandwiches</w:t>
      </w:r>
      <w:r w:rsidRPr="00ED1FA7">
        <w:rPr>
          <w:rFonts w:ascii="Tahoma" w:hAnsi="Tahoma" w:cs="Tahoma"/>
          <w:bCs/>
          <w:sz w:val="22"/>
          <w:szCs w:val="22"/>
        </w:rPr>
        <w:t>, 8</w:t>
      </w:r>
      <w:r w:rsidR="00412C75" w:rsidRPr="00ED1FA7">
        <w:rPr>
          <w:rFonts w:ascii="Tahoma" w:hAnsi="Tahoma" w:cs="Tahoma"/>
          <w:bCs/>
          <w:sz w:val="22"/>
          <w:szCs w:val="22"/>
        </w:rPr>
        <w:t>pm</w:t>
      </w:r>
      <w:r w:rsidRPr="00ED1FA7">
        <w:rPr>
          <w:rFonts w:ascii="Tahoma" w:hAnsi="Tahoma" w:cs="Tahoma"/>
          <w:bCs/>
          <w:sz w:val="22"/>
          <w:szCs w:val="22"/>
        </w:rPr>
        <w:t xml:space="preserve"> Quarter Life Crisis</w:t>
      </w:r>
    </w:p>
    <w:p w14:paraId="67E63823" w14:textId="1BD3520D" w:rsidR="0048245F" w:rsidRPr="00ED1FA7" w:rsidRDefault="0048245F" w:rsidP="00AD2522">
      <w:pPr>
        <w:ind w:left="2880" w:hanging="2880"/>
        <w:contextualSpacing/>
        <w:rPr>
          <w:rFonts w:ascii="Tahoma" w:hAnsi="Tahoma" w:cs="Tahoma"/>
          <w:bCs/>
          <w:sz w:val="22"/>
          <w:szCs w:val="22"/>
        </w:rPr>
      </w:pPr>
      <w:r w:rsidRPr="00ED1FA7">
        <w:rPr>
          <w:rFonts w:ascii="Tahoma" w:hAnsi="Tahoma" w:cs="Tahoma"/>
          <w:bCs/>
          <w:sz w:val="22"/>
          <w:szCs w:val="22"/>
        </w:rPr>
        <w:t>Saturday 17 October</w:t>
      </w:r>
      <w:r w:rsidRPr="00ED1FA7">
        <w:rPr>
          <w:rFonts w:ascii="Tahoma" w:hAnsi="Tahoma" w:cs="Tahoma"/>
          <w:bCs/>
          <w:sz w:val="22"/>
          <w:szCs w:val="22"/>
        </w:rPr>
        <w:tab/>
        <w:t>2</w:t>
      </w:r>
      <w:r w:rsidR="00412C75" w:rsidRPr="00ED1FA7">
        <w:rPr>
          <w:rFonts w:ascii="Tahoma" w:hAnsi="Tahoma" w:cs="Tahoma"/>
          <w:bCs/>
          <w:sz w:val="22"/>
          <w:szCs w:val="22"/>
        </w:rPr>
        <w:t>pm</w:t>
      </w:r>
      <w:r w:rsidRPr="00ED1FA7">
        <w:rPr>
          <w:rFonts w:ascii="Tahoma" w:hAnsi="Tahoma" w:cs="Tahoma"/>
          <w:bCs/>
          <w:sz w:val="22"/>
          <w:szCs w:val="22"/>
        </w:rPr>
        <w:t xml:space="preserve"> Talking Heads</w:t>
      </w:r>
      <w:r w:rsidR="00060046" w:rsidRPr="00ED1FA7">
        <w:rPr>
          <w:rFonts w:ascii="Tahoma" w:hAnsi="Tahoma" w:cs="Tahoma"/>
          <w:bCs/>
          <w:sz w:val="22"/>
          <w:szCs w:val="22"/>
        </w:rPr>
        <w:t>:</w:t>
      </w:r>
      <w:r w:rsidR="00AD2522" w:rsidRPr="00ED1FA7">
        <w:rPr>
          <w:rFonts w:ascii="Tahoma" w:hAnsi="Tahoma" w:cs="Tahoma"/>
          <w:bCs/>
          <w:sz w:val="22"/>
          <w:szCs w:val="22"/>
        </w:rPr>
        <w:t xml:space="preserve"> A Lady of Letters and Playing Sandwiches</w:t>
      </w:r>
      <w:r w:rsidRPr="00ED1FA7">
        <w:rPr>
          <w:rFonts w:ascii="Tahoma" w:hAnsi="Tahoma" w:cs="Tahoma"/>
          <w:bCs/>
          <w:sz w:val="22"/>
          <w:szCs w:val="22"/>
        </w:rPr>
        <w:t>, 5</w:t>
      </w:r>
      <w:r w:rsidR="00412C75" w:rsidRPr="00ED1FA7">
        <w:rPr>
          <w:rFonts w:ascii="Tahoma" w:hAnsi="Tahoma" w:cs="Tahoma"/>
          <w:bCs/>
          <w:sz w:val="22"/>
          <w:szCs w:val="22"/>
        </w:rPr>
        <w:t>pm</w:t>
      </w:r>
      <w:r w:rsidRPr="00ED1FA7">
        <w:rPr>
          <w:rFonts w:ascii="Tahoma" w:hAnsi="Tahoma" w:cs="Tahoma"/>
          <w:bCs/>
          <w:sz w:val="22"/>
          <w:szCs w:val="22"/>
        </w:rPr>
        <w:t xml:space="preserve"> Talking Head</w:t>
      </w:r>
      <w:r w:rsidR="00AD2522" w:rsidRPr="00ED1FA7">
        <w:rPr>
          <w:rFonts w:ascii="Tahoma" w:hAnsi="Tahoma" w:cs="Tahoma"/>
          <w:bCs/>
          <w:sz w:val="22"/>
          <w:szCs w:val="22"/>
        </w:rPr>
        <w:t xml:space="preserve">: Nights in the Gardens of Spain and Miss </w:t>
      </w:r>
      <w:proofErr w:type="spellStart"/>
      <w:r w:rsidR="00AD2522" w:rsidRPr="00ED1FA7">
        <w:rPr>
          <w:rFonts w:ascii="Tahoma" w:hAnsi="Tahoma" w:cs="Tahoma"/>
          <w:bCs/>
          <w:sz w:val="22"/>
          <w:szCs w:val="22"/>
        </w:rPr>
        <w:t>Fozzard</w:t>
      </w:r>
      <w:proofErr w:type="spellEnd"/>
      <w:r w:rsidR="00AD2522" w:rsidRPr="00ED1FA7">
        <w:rPr>
          <w:rFonts w:ascii="Tahoma" w:hAnsi="Tahoma" w:cs="Tahoma"/>
          <w:bCs/>
          <w:sz w:val="22"/>
          <w:szCs w:val="22"/>
        </w:rPr>
        <w:t xml:space="preserve"> Finds her Feet</w:t>
      </w:r>
      <w:r w:rsidRPr="00ED1FA7">
        <w:rPr>
          <w:rFonts w:ascii="Tahoma" w:hAnsi="Tahoma" w:cs="Tahoma"/>
          <w:bCs/>
          <w:sz w:val="22"/>
          <w:szCs w:val="22"/>
        </w:rPr>
        <w:t>, 8</w:t>
      </w:r>
      <w:r w:rsidR="00412C75" w:rsidRPr="00ED1FA7">
        <w:rPr>
          <w:rFonts w:ascii="Tahoma" w:hAnsi="Tahoma" w:cs="Tahoma"/>
          <w:bCs/>
          <w:sz w:val="22"/>
          <w:szCs w:val="22"/>
        </w:rPr>
        <w:t>pm</w:t>
      </w:r>
      <w:r w:rsidRPr="00ED1FA7">
        <w:rPr>
          <w:rFonts w:ascii="Tahoma" w:hAnsi="Tahoma" w:cs="Tahoma"/>
          <w:bCs/>
          <w:sz w:val="22"/>
          <w:szCs w:val="22"/>
        </w:rPr>
        <w:t xml:space="preserve"> Quarter Life Crisis</w:t>
      </w:r>
    </w:p>
    <w:p w14:paraId="73A0E648" w14:textId="30701588" w:rsidR="0048245F" w:rsidRPr="0048245F" w:rsidRDefault="0048245F" w:rsidP="00AD2522">
      <w:pPr>
        <w:ind w:left="2880" w:hanging="2880"/>
        <w:contextualSpacing/>
        <w:rPr>
          <w:rFonts w:ascii="Tahoma" w:hAnsi="Tahoma" w:cs="Tahoma"/>
          <w:bCs/>
          <w:sz w:val="22"/>
          <w:szCs w:val="22"/>
        </w:rPr>
      </w:pPr>
      <w:r w:rsidRPr="00ED1FA7">
        <w:rPr>
          <w:rFonts w:ascii="Tahoma" w:hAnsi="Tahoma" w:cs="Tahoma"/>
          <w:bCs/>
          <w:sz w:val="22"/>
          <w:szCs w:val="22"/>
        </w:rPr>
        <w:t xml:space="preserve">Monday 19 October </w:t>
      </w:r>
      <w:r w:rsidRPr="00ED1FA7">
        <w:rPr>
          <w:rFonts w:ascii="Tahoma" w:hAnsi="Tahoma" w:cs="Tahoma"/>
          <w:bCs/>
          <w:sz w:val="22"/>
          <w:szCs w:val="22"/>
        </w:rPr>
        <w:tab/>
        <w:t>5</w:t>
      </w:r>
      <w:r w:rsidR="00412C75" w:rsidRPr="00ED1FA7">
        <w:rPr>
          <w:rFonts w:ascii="Tahoma" w:hAnsi="Tahoma" w:cs="Tahoma"/>
          <w:bCs/>
          <w:sz w:val="22"/>
          <w:szCs w:val="22"/>
        </w:rPr>
        <w:t>pm</w:t>
      </w:r>
      <w:r w:rsidRPr="00ED1FA7">
        <w:rPr>
          <w:rFonts w:ascii="Tahoma" w:hAnsi="Tahoma" w:cs="Tahoma"/>
          <w:bCs/>
          <w:sz w:val="22"/>
          <w:szCs w:val="22"/>
        </w:rPr>
        <w:t xml:space="preserve"> </w:t>
      </w:r>
      <w:r w:rsidR="001D39D7" w:rsidRPr="00ED1FA7">
        <w:rPr>
          <w:rFonts w:ascii="Tahoma" w:hAnsi="Tahoma" w:cs="Tahoma"/>
          <w:bCs/>
          <w:sz w:val="22"/>
          <w:szCs w:val="22"/>
        </w:rPr>
        <w:t xml:space="preserve">and 8pm </w:t>
      </w:r>
      <w:r w:rsidRPr="00ED1FA7">
        <w:rPr>
          <w:rFonts w:ascii="Tahoma" w:hAnsi="Tahoma" w:cs="Tahoma"/>
          <w:bCs/>
          <w:sz w:val="22"/>
          <w:szCs w:val="22"/>
        </w:rPr>
        <w:t>Talking Heads</w:t>
      </w:r>
      <w:r w:rsidR="00AD2522" w:rsidRPr="00ED1FA7">
        <w:rPr>
          <w:rFonts w:ascii="Tahoma" w:hAnsi="Tahoma" w:cs="Tahoma"/>
          <w:bCs/>
          <w:sz w:val="22"/>
          <w:szCs w:val="22"/>
        </w:rPr>
        <w:t xml:space="preserve">: 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p>
    <w:p w14:paraId="2517930A" w14:textId="27E9D8DE"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Tuesday 20 October</w:t>
      </w:r>
      <w:r w:rsidRPr="0048245F">
        <w:rPr>
          <w:rFonts w:ascii="Tahoma" w:hAnsi="Tahoma" w:cs="Tahoma"/>
          <w:bCs/>
          <w:sz w:val="22"/>
          <w:szCs w:val="22"/>
        </w:rPr>
        <w:tab/>
        <w:t>5</w:t>
      </w:r>
      <w:r w:rsidR="00412C75">
        <w:rPr>
          <w:rFonts w:ascii="Tahoma" w:hAnsi="Tahoma" w:cs="Tahoma"/>
          <w:bCs/>
          <w:sz w:val="22"/>
          <w:szCs w:val="22"/>
        </w:rPr>
        <w:t>pm</w:t>
      </w:r>
      <w:r w:rsidRPr="0048245F">
        <w:rPr>
          <w:rFonts w:ascii="Tahoma" w:hAnsi="Tahoma" w:cs="Tahoma"/>
          <w:bCs/>
          <w:sz w:val="22"/>
          <w:szCs w:val="22"/>
        </w:rPr>
        <w:t xml:space="preserve"> </w:t>
      </w:r>
      <w:r w:rsidR="00ED1FA7">
        <w:rPr>
          <w:rFonts w:ascii="Tahoma" w:hAnsi="Tahoma" w:cs="Tahoma"/>
          <w:bCs/>
          <w:sz w:val="22"/>
          <w:szCs w:val="22"/>
        </w:rPr>
        <w:t xml:space="preserve">and 8pm </w:t>
      </w:r>
      <w:r w:rsidRPr="0048245F">
        <w:rPr>
          <w:rFonts w:ascii="Tahoma" w:hAnsi="Tahoma" w:cs="Tahoma"/>
          <w:bCs/>
          <w:sz w:val="22"/>
          <w:szCs w:val="22"/>
        </w:rPr>
        <w:t>Talking Heads</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p>
    <w:p w14:paraId="41D7532F" w14:textId="6DE5B690"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Wednesday 21 October</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w:t>
      </w:r>
      <w:r w:rsidR="001D39D7">
        <w:rPr>
          <w:rFonts w:ascii="Tahoma" w:hAnsi="Tahoma" w:cs="Tahoma"/>
          <w:bCs/>
          <w:sz w:val="22"/>
          <w:szCs w:val="22"/>
        </w:rPr>
        <w:t xml:space="preserve">and 5pm </w:t>
      </w:r>
      <w:r w:rsidRPr="0048245F">
        <w:rPr>
          <w:rFonts w:ascii="Tahoma" w:hAnsi="Tahoma" w:cs="Tahoma"/>
          <w:bCs/>
          <w:sz w:val="22"/>
          <w:szCs w:val="22"/>
        </w:rPr>
        <w:t>Talking Heads</w:t>
      </w:r>
      <w:r w:rsidR="00AD2522">
        <w:rPr>
          <w:rFonts w:ascii="Tahoma" w:hAnsi="Tahoma" w:cs="Tahoma"/>
          <w:bCs/>
          <w:sz w:val="22"/>
          <w:szCs w:val="22"/>
        </w:rPr>
        <w:t>:</w:t>
      </w:r>
      <w:r w:rsidR="00AD2522" w:rsidRPr="00AD2522">
        <w:rPr>
          <w:rFonts w:ascii="Tahoma" w:hAnsi="Tahoma" w:cs="Tahoma"/>
          <w:bCs/>
          <w:sz w:val="22"/>
          <w:szCs w:val="22"/>
        </w:rPr>
        <w:t xml:space="preserve"> </w:t>
      </w:r>
      <w:r w:rsidR="00AD2522">
        <w:rPr>
          <w:rFonts w:ascii="Tahoma" w:hAnsi="Tahoma" w:cs="Tahoma"/>
          <w:bCs/>
          <w:sz w:val="22"/>
          <w:szCs w:val="22"/>
        </w:rPr>
        <w:t xml:space="preserve">Nights in the Gardens of Spain and Miss </w:t>
      </w:r>
      <w:proofErr w:type="spellStart"/>
      <w:r w:rsidR="00AD2522">
        <w:rPr>
          <w:rFonts w:ascii="Tahoma" w:hAnsi="Tahoma" w:cs="Tahoma"/>
          <w:bCs/>
          <w:sz w:val="22"/>
          <w:szCs w:val="22"/>
        </w:rPr>
        <w:t>Fozzard</w:t>
      </w:r>
      <w:proofErr w:type="spellEnd"/>
      <w:r w:rsidR="00AD2522">
        <w:rPr>
          <w:rFonts w:ascii="Tahoma" w:hAnsi="Tahoma" w:cs="Tahoma"/>
          <w:bCs/>
          <w:sz w:val="22"/>
          <w:szCs w:val="22"/>
        </w:rPr>
        <w:t xml:space="preserve"> Finds her Feet</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Beat the Devil</w:t>
      </w:r>
    </w:p>
    <w:p w14:paraId="7DBE147C" w14:textId="4257CEF1" w:rsidR="0048245F" w:rsidRPr="0048245F" w:rsidRDefault="0048245F" w:rsidP="0048245F">
      <w:pPr>
        <w:contextualSpacing/>
        <w:rPr>
          <w:rFonts w:ascii="Tahoma" w:hAnsi="Tahoma" w:cs="Tahoma"/>
          <w:bCs/>
          <w:sz w:val="22"/>
          <w:szCs w:val="22"/>
        </w:rPr>
      </w:pPr>
      <w:r w:rsidRPr="0048245F">
        <w:rPr>
          <w:rFonts w:ascii="Tahoma" w:hAnsi="Tahoma" w:cs="Tahoma"/>
          <w:bCs/>
          <w:sz w:val="22"/>
          <w:szCs w:val="22"/>
        </w:rPr>
        <w:t xml:space="preserve">Thursday 22 October </w:t>
      </w:r>
      <w:r w:rsidRPr="0048245F">
        <w:rPr>
          <w:rFonts w:ascii="Tahoma" w:hAnsi="Tahoma" w:cs="Tahoma"/>
          <w:bCs/>
          <w:sz w:val="22"/>
          <w:szCs w:val="22"/>
        </w:rPr>
        <w:tab/>
      </w:r>
      <w:r w:rsidRPr="0048245F">
        <w:rPr>
          <w:rFonts w:ascii="Tahoma" w:hAnsi="Tahoma" w:cs="Tahoma"/>
          <w:bCs/>
          <w:sz w:val="22"/>
          <w:szCs w:val="22"/>
        </w:rPr>
        <w:tab/>
        <w:t>5</w:t>
      </w:r>
      <w:r w:rsidR="00412C75">
        <w:rPr>
          <w:rFonts w:ascii="Tahoma" w:hAnsi="Tahoma" w:cs="Tahoma"/>
          <w:bCs/>
          <w:sz w:val="22"/>
          <w:szCs w:val="22"/>
        </w:rPr>
        <w:t>pm</w:t>
      </w:r>
      <w:r w:rsidRPr="0048245F">
        <w:rPr>
          <w:rFonts w:ascii="Tahoma" w:hAnsi="Tahoma" w:cs="Tahoma"/>
          <w:bCs/>
          <w:sz w:val="22"/>
          <w:szCs w:val="22"/>
        </w:rPr>
        <w:t xml:space="preserve"> Beat the Devil, 8</w:t>
      </w:r>
      <w:r w:rsidR="00412C75">
        <w:rPr>
          <w:rFonts w:ascii="Tahoma" w:hAnsi="Tahoma" w:cs="Tahoma"/>
          <w:bCs/>
          <w:sz w:val="22"/>
          <w:szCs w:val="22"/>
        </w:rPr>
        <w:t xml:space="preserve">pm </w:t>
      </w:r>
      <w:r w:rsidRPr="0048245F">
        <w:rPr>
          <w:rFonts w:ascii="Tahoma" w:hAnsi="Tahoma" w:cs="Tahoma"/>
          <w:bCs/>
          <w:sz w:val="22"/>
          <w:szCs w:val="22"/>
        </w:rPr>
        <w:t>Nine Lives</w:t>
      </w:r>
    </w:p>
    <w:p w14:paraId="20DD3BEE" w14:textId="3A836EF3" w:rsidR="0048245F" w:rsidRPr="0048245F" w:rsidRDefault="0048245F" w:rsidP="00060046">
      <w:pPr>
        <w:ind w:left="2880" w:hanging="2880"/>
        <w:contextualSpacing/>
        <w:rPr>
          <w:rFonts w:ascii="Tahoma" w:hAnsi="Tahoma" w:cs="Tahoma"/>
          <w:bCs/>
          <w:sz w:val="22"/>
          <w:szCs w:val="22"/>
        </w:rPr>
      </w:pPr>
      <w:r w:rsidRPr="0048245F">
        <w:rPr>
          <w:rFonts w:ascii="Tahoma" w:hAnsi="Tahoma" w:cs="Tahoma"/>
          <w:bCs/>
          <w:sz w:val="22"/>
          <w:szCs w:val="22"/>
        </w:rPr>
        <w:t>Friday 23 October</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Beat the Devil, 5</w:t>
      </w:r>
      <w:r w:rsidR="00412C75">
        <w:rPr>
          <w:rFonts w:ascii="Tahoma" w:hAnsi="Tahoma" w:cs="Tahoma"/>
          <w:bCs/>
          <w:sz w:val="22"/>
          <w:szCs w:val="22"/>
        </w:rPr>
        <w:t>pm</w:t>
      </w:r>
      <w:r w:rsidRPr="0048245F">
        <w:rPr>
          <w:rFonts w:ascii="Tahoma" w:hAnsi="Tahoma" w:cs="Tahoma"/>
          <w:bCs/>
          <w:sz w:val="22"/>
          <w:szCs w:val="22"/>
        </w:rPr>
        <w:t xml:space="preserve"> Talking Heads</w:t>
      </w:r>
      <w:r w:rsidR="00060046">
        <w:rPr>
          <w:rFonts w:ascii="Tahoma" w:hAnsi="Tahoma" w:cs="Tahoma"/>
          <w:bCs/>
          <w:sz w:val="22"/>
          <w:szCs w:val="22"/>
        </w:rPr>
        <w:t xml:space="preserve">: Nights in the Gardens of Spain and Miss </w:t>
      </w:r>
      <w:proofErr w:type="spellStart"/>
      <w:r w:rsidR="00060046">
        <w:rPr>
          <w:rFonts w:ascii="Tahoma" w:hAnsi="Tahoma" w:cs="Tahoma"/>
          <w:bCs/>
          <w:sz w:val="22"/>
          <w:szCs w:val="22"/>
        </w:rPr>
        <w:t>Fozzard</w:t>
      </w:r>
      <w:proofErr w:type="spellEnd"/>
      <w:r w:rsidR="00060046">
        <w:rPr>
          <w:rFonts w:ascii="Tahoma" w:hAnsi="Tahoma" w:cs="Tahoma"/>
          <w:bCs/>
          <w:sz w:val="22"/>
          <w:szCs w:val="22"/>
        </w:rPr>
        <w:t xml:space="preserve"> Finds her Feet, </w:t>
      </w:r>
      <w:r w:rsidRPr="0048245F">
        <w:rPr>
          <w:rFonts w:ascii="Tahoma" w:hAnsi="Tahoma" w:cs="Tahoma"/>
          <w:bCs/>
          <w:sz w:val="22"/>
          <w:szCs w:val="22"/>
        </w:rPr>
        <w:t>8</w:t>
      </w:r>
      <w:r w:rsidR="00412C75">
        <w:rPr>
          <w:rFonts w:ascii="Tahoma" w:hAnsi="Tahoma" w:cs="Tahoma"/>
          <w:bCs/>
          <w:sz w:val="22"/>
          <w:szCs w:val="22"/>
        </w:rPr>
        <w:t>pm</w:t>
      </w:r>
      <w:r w:rsidRPr="0048245F">
        <w:rPr>
          <w:rFonts w:ascii="Tahoma" w:hAnsi="Tahoma" w:cs="Tahoma"/>
          <w:bCs/>
          <w:sz w:val="22"/>
          <w:szCs w:val="22"/>
        </w:rPr>
        <w:t xml:space="preserve"> Nine Lives</w:t>
      </w:r>
    </w:p>
    <w:p w14:paraId="536AF55F" w14:textId="1B93F00E"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Saturday 24 October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060046">
        <w:rPr>
          <w:rFonts w:ascii="Tahoma" w:hAnsi="Tahoma" w:cs="Tahoma"/>
          <w:bCs/>
          <w:sz w:val="22"/>
          <w:szCs w:val="22"/>
        </w:rPr>
        <w:t xml:space="preserve">: Nights in the Gardens of Spain and Miss </w:t>
      </w:r>
      <w:proofErr w:type="spellStart"/>
      <w:r w:rsidR="00060046">
        <w:rPr>
          <w:rFonts w:ascii="Tahoma" w:hAnsi="Tahoma" w:cs="Tahoma"/>
          <w:bCs/>
          <w:sz w:val="22"/>
          <w:szCs w:val="22"/>
        </w:rPr>
        <w:t>Fozzard</w:t>
      </w:r>
      <w:proofErr w:type="spellEnd"/>
      <w:r w:rsidR="00060046">
        <w:rPr>
          <w:rFonts w:ascii="Tahoma" w:hAnsi="Tahoma" w:cs="Tahoma"/>
          <w:bCs/>
          <w:sz w:val="22"/>
          <w:szCs w:val="22"/>
        </w:rPr>
        <w:t xml:space="preserve"> Finds her Feet, </w:t>
      </w:r>
      <w:r w:rsidRPr="0048245F">
        <w:rPr>
          <w:rFonts w:ascii="Tahoma" w:hAnsi="Tahoma" w:cs="Tahoma"/>
          <w:bCs/>
          <w:sz w:val="22"/>
          <w:szCs w:val="22"/>
        </w:rPr>
        <w:t>5</w:t>
      </w:r>
      <w:r w:rsidR="00412C75">
        <w:rPr>
          <w:rFonts w:ascii="Tahoma" w:hAnsi="Tahoma" w:cs="Tahoma"/>
          <w:bCs/>
          <w:sz w:val="22"/>
          <w:szCs w:val="22"/>
        </w:rPr>
        <w:t>pm</w:t>
      </w:r>
      <w:r w:rsidRPr="0048245F">
        <w:rPr>
          <w:rFonts w:ascii="Tahoma" w:hAnsi="Tahoma" w:cs="Tahoma"/>
          <w:bCs/>
          <w:sz w:val="22"/>
          <w:szCs w:val="22"/>
        </w:rPr>
        <w:t xml:space="preserve"> Beat the Devil</w:t>
      </w:r>
      <w:r w:rsidR="00060046">
        <w:rPr>
          <w:rFonts w:ascii="Tahoma" w:hAnsi="Tahoma" w:cs="Tahoma"/>
          <w:bCs/>
          <w:sz w:val="22"/>
          <w:szCs w:val="22"/>
        </w:rPr>
        <w:t xml:space="preserve">, </w:t>
      </w:r>
      <w:r w:rsidRPr="0048245F">
        <w:rPr>
          <w:rFonts w:ascii="Tahoma" w:hAnsi="Tahoma" w:cs="Tahoma"/>
          <w:bCs/>
          <w:sz w:val="22"/>
          <w:szCs w:val="22"/>
        </w:rPr>
        <w:t>8</w:t>
      </w:r>
      <w:r w:rsidR="00412C75">
        <w:rPr>
          <w:rFonts w:ascii="Tahoma" w:hAnsi="Tahoma" w:cs="Tahoma"/>
          <w:bCs/>
          <w:sz w:val="22"/>
          <w:szCs w:val="22"/>
        </w:rPr>
        <w:t>pm</w:t>
      </w:r>
      <w:r w:rsidRPr="0048245F">
        <w:rPr>
          <w:rFonts w:ascii="Tahoma" w:hAnsi="Tahoma" w:cs="Tahoma"/>
          <w:bCs/>
          <w:sz w:val="22"/>
          <w:szCs w:val="22"/>
        </w:rPr>
        <w:t xml:space="preserve"> Nine Lives</w:t>
      </w:r>
    </w:p>
    <w:p w14:paraId="3A588622" w14:textId="0D95C28D"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Monday 26 October </w:t>
      </w:r>
      <w:r w:rsidRPr="0048245F">
        <w:rPr>
          <w:rFonts w:ascii="Tahoma" w:hAnsi="Tahoma" w:cs="Tahoma"/>
          <w:bCs/>
          <w:sz w:val="22"/>
          <w:szCs w:val="22"/>
        </w:rPr>
        <w:tab/>
        <w:t>5</w:t>
      </w:r>
      <w:r w:rsidR="00412C75">
        <w:rPr>
          <w:rFonts w:ascii="Tahoma" w:hAnsi="Tahoma" w:cs="Tahoma"/>
          <w:bCs/>
          <w:sz w:val="22"/>
          <w:szCs w:val="22"/>
        </w:rPr>
        <w:t>pm</w:t>
      </w:r>
      <w:r w:rsidRPr="0048245F">
        <w:rPr>
          <w:rFonts w:ascii="Tahoma" w:hAnsi="Tahoma" w:cs="Tahoma"/>
          <w:bCs/>
          <w:sz w:val="22"/>
          <w:szCs w:val="22"/>
        </w:rPr>
        <w:t xml:space="preserve"> Talking Heads</w:t>
      </w:r>
      <w:r w:rsidR="00060046">
        <w:rPr>
          <w:rFonts w:ascii="Tahoma" w:hAnsi="Tahoma" w:cs="Tahoma"/>
          <w:bCs/>
          <w:sz w:val="22"/>
          <w:szCs w:val="22"/>
        </w:rPr>
        <w:t>:</w:t>
      </w:r>
      <w:r w:rsidR="00AD2522">
        <w:rPr>
          <w:rFonts w:ascii="Tahoma" w:hAnsi="Tahoma" w:cs="Tahoma"/>
          <w:bCs/>
          <w:sz w:val="22"/>
          <w:szCs w:val="22"/>
        </w:rPr>
        <w:t xml:space="preserve"> A Lady of Letters and Playing Sandwiches</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Beat the Devil</w:t>
      </w:r>
    </w:p>
    <w:p w14:paraId="40B1D56D" w14:textId="5DFB58A1"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Tuesday 27 October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w:t>
      </w:r>
      <w:r w:rsidR="001D39D7">
        <w:rPr>
          <w:rFonts w:ascii="Tahoma" w:hAnsi="Tahoma" w:cs="Tahoma"/>
          <w:bCs/>
          <w:sz w:val="22"/>
          <w:szCs w:val="22"/>
        </w:rPr>
        <w:t xml:space="preserve">and 8pm </w:t>
      </w:r>
      <w:r w:rsidRPr="0048245F">
        <w:rPr>
          <w:rFonts w:ascii="Tahoma" w:hAnsi="Tahoma" w:cs="Tahoma"/>
          <w:bCs/>
          <w:sz w:val="22"/>
          <w:szCs w:val="22"/>
        </w:rPr>
        <w:t>Talking Heads</w:t>
      </w:r>
      <w:r w:rsidR="00060046">
        <w:rPr>
          <w:rFonts w:ascii="Tahoma" w:hAnsi="Tahoma" w:cs="Tahoma"/>
          <w:bCs/>
          <w:sz w:val="22"/>
          <w:szCs w:val="22"/>
        </w:rPr>
        <w:t>:</w:t>
      </w:r>
      <w:r w:rsidR="00AD2522">
        <w:rPr>
          <w:rFonts w:ascii="Tahoma" w:hAnsi="Tahoma" w:cs="Tahoma"/>
          <w:bCs/>
          <w:sz w:val="22"/>
          <w:szCs w:val="22"/>
        </w:rPr>
        <w:t xml:space="preserve"> A Lady of Letters and Playing Sandwiches</w:t>
      </w:r>
      <w:r w:rsidRPr="0048245F">
        <w:rPr>
          <w:rFonts w:ascii="Tahoma" w:hAnsi="Tahoma" w:cs="Tahoma"/>
          <w:bCs/>
          <w:sz w:val="22"/>
          <w:szCs w:val="22"/>
        </w:rPr>
        <w:t>, 5</w:t>
      </w:r>
      <w:r w:rsidR="00412C75">
        <w:rPr>
          <w:rFonts w:ascii="Tahoma" w:hAnsi="Tahoma" w:cs="Tahoma"/>
          <w:bCs/>
          <w:sz w:val="22"/>
          <w:szCs w:val="22"/>
        </w:rPr>
        <w:t>pm</w:t>
      </w:r>
      <w:r w:rsidRPr="0048245F">
        <w:rPr>
          <w:rFonts w:ascii="Tahoma" w:hAnsi="Tahoma" w:cs="Tahoma"/>
          <w:bCs/>
          <w:sz w:val="22"/>
          <w:szCs w:val="22"/>
        </w:rPr>
        <w:t xml:space="preserve"> Beat the Devil</w:t>
      </w:r>
    </w:p>
    <w:p w14:paraId="4C8713DB" w14:textId="6A18D91E"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Wednesday 28 October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A Lady of Letters and Playing Sandwiches</w:t>
      </w:r>
      <w:r w:rsidRPr="0048245F">
        <w:rPr>
          <w:rFonts w:ascii="Tahoma" w:hAnsi="Tahoma" w:cs="Tahoma"/>
          <w:bCs/>
          <w:sz w:val="22"/>
          <w:szCs w:val="22"/>
        </w:rPr>
        <w:t>, 5</w:t>
      </w:r>
      <w:r w:rsidR="00412C75">
        <w:rPr>
          <w:rFonts w:ascii="Tahoma" w:hAnsi="Tahoma" w:cs="Tahoma"/>
          <w:bCs/>
          <w:sz w:val="22"/>
          <w:szCs w:val="22"/>
        </w:rPr>
        <w:t>pm</w:t>
      </w:r>
      <w:r w:rsidRPr="0048245F">
        <w:rPr>
          <w:rFonts w:ascii="Tahoma" w:hAnsi="Tahoma" w:cs="Tahoma"/>
          <w:bCs/>
          <w:sz w:val="22"/>
          <w:szCs w:val="22"/>
        </w:rPr>
        <w:t xml:space="preserve"> Beat the Devil, 8</w:t>
      </w:r>
      <w:r w:rsidR="00412C75">
        <w:rPr>
          <w:rFonts w:ascii="Tahoma" w:hAnsi="Tahoma" w:cs="Tahoma"/>
          <w:bCs/>
          <w:sz w:val="22"/>
          <w:szCs w:val="22"/>
        </w:rPr>
        <w:t>pm</w:t>
      </w:r>
      <w:r w:rsidRPr="0048245F">
        <w:rPr>
          <w:rFonts w:ascii="Tahoma" w:hAnsi="Tahoma" w:cs="Tahoma"/>
          <w:bCs/>
          <w:sz w:val="22"/>
          <w:szCs w:val="22"/>
        </w:rPr>
        <w:t xml:space="preserve"> Nine Lives</w:t>
      </w:r>
    </w:p>
    <w:p w14:paraId="3FDF1C89" w14:textId="161FB991"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Thursday 29 October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Beat the Devil, 5</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A Lady of Letters and Playing Sandwiches</w:t>
      </w:r>
      <w:r w:rsidRPr="0048245F">
        <w:rPr>
          <w:rFonts w:ascii="Tahoma" w:hAnsi="Tahoma" w:cs="Tahoma"/>
          <w:bCs/>
          <w:sz w:val="22"/>
          <w:szCs w:val="22"/>
        </w:rPr>
        <w:t>, 8</w:t>
      </w:r>
      <w:r w:rsidR="00412C75">
        <w:rPr>
          <w:rFonts w:ascii="Tahoma" w:hAnsi="Tahoma" w:cs="Tahoma"/>
          <w:bCs/>
          <w:sz w:val="22"/>
          <w:szCs w:val="22"/>
        </w:rPr>
        <w:t>pm</w:t>
      </w:r>
      <w:r w:rsidRPr="0048245F">
        <w:rPr>
          <w:rFonts w:ascii="Tahoma" w:hAnsi="Tahoma" w:cs="Tahoma"/>
          <w:bCs/>
          <w:sz w:val="22"/>
          <w:szCs w:val="22"/>
        </w:rPr>
        <w:t xml:space="preserve"> Nine Lives</w:t>
      </w:r>
    </w:p>
    <w:p w14:paraId="295E8F8F" w14:textId="721A0BF3"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Friday 30 October</w:t>
      </w:r>
      <w:r w:rsidRPr="0048245F">
        <w:rPr>
          <w:rFonts w:ascii="Tahoma" w:hAnsi="Tahoma" w:cs="Tahoma"/>
          <w:bCs/>
          <w:sz w:val="22"/>
          <w:szCs w:val="22"/>
        </w:rPr>
        <w:tab/>
        <w:t>2</w:t>
      </w:r>
      <w:r w:rsidR="00412C75">
        <w:rPr>
          <w:rFonts w:ascii="Tahoma" w:hAnsi="Tahoma" w:cs="Tahoma"/>
          <w:bCs/>
          <w:sz w:val="22"/>
          <w:szCs w:val="22"/>
        </w:rPr>
        <w:t xml:space="preserve">pm </w:t>
      </w:r>
      <w:r w:rsidRPr="0048245F">
        <w:rPr>
          <w:rFonts w:ascii="Tahoma" w:hAnsi="Tahoma" w:cs="Tahoma"/>
          <w:bCs/>
          <w:sz w:val="22"/>
          <w:szCs w:val="22"/>
        </w:rPr>
        <w:t>Talking Heads</w:t>
      </w:r>
      <w:r w:rsidR="00AD2522">
        <w:rPr>
          <w:rFonts w:ascii="Tahoma" w:hAnsi="Tahoma" w:cs="Tahoma"/>
          <w:bCs/>
          <w:sz w:val="22"/>
          <w:szCs w:val="22"/>
        </w:rPr>
        <w:t>: A Lady of Letters and Playing Sandwiches</w:t>
      </w:r>
      <w:r w:rsidRPr="0048245F">
        <w:rPr>
          <w:rFonts w:ascii="Tahoma" w:hAnsi="Tahoma" w:cs="Tahoma"/>
          <w:bCs/>
          <w:sz w:val="22"/>
          <w:szCs w:val="22"/>
        </w:rPr>
        <w:t>,</w:t>
      </w:r>
      <w:r w:rsidR="00060046">
        <w:rPr>
          <w:rFonts w:ascii="Tahoma" w:hAnsi="Tahoma" w:cs="Tahoma"/>
          <w:bCs/>
          <w:sz w:val="22"/>
          <w:szCs w:val="22"/>
        </w:rPr>
        <w:t xml:space="preserve"> </w:t>
      </w:r>
      <w:r w:rsidRPr="0048245F">
        <w:rPr>
          <w:rFonts w:ascii="Tahoma" w:hAnsi="Tahoma" w:cs="Tahoma"/>
          <w:bCs/>
          <w:sz w:val="22"/>
          <w:szCs w:val="22"/>
        </w:rPr>
        <w:t>5</w:t>
      </w:r>
      <w:r w:rsidR="00412C75">
        <w:rPr>
          <w:rFonts w:ascii="Tahoma" w:hAnsi="Tahoma" w:cs="Tahoma"/>
          <w:bCs/>
          <w:sz w:val="22"/>
          <w:szCs w:val="22"/>
        </w:rPr>
        <w:t>pm</w:t>
      </w:r>
      <w:r w:rsidRPr="0048245F">
        <w:rPr>
          <w:rFonts w:ascii="Tahoma" w:hAnsi="Tahoma" w:cs="Tahoma"/>
          <w:bCs/>
          <w:sz w:val="22"/>
          <w:szCs w:val="22"/>
        </w:rPr>
        <w:t xml:space="preserve"> Beat the Devil, 8</w:t>
      </w:r>
      <w:r w:rsidR="00412C75">
        <w:rPr>
          <w:rFonts w:ascii="Tahoma" w:hAnsi="Tahoma" w:cs="Tahoma"/>
          <w:bCs/>
          <w:sz w:val="22"/>
          <w:szCs w:val="22"/>
        </w:rPr>
        <w:t>pm</w:t>
      </w:r>
      <w:r w:rsidRPr="0048245F">
        <w:rPr>
          <w:rFonts w:ascii="Tahoma" w:hAnsi="Tahoma" w:cs="Tahoma"/>
          <w:bCs/>
          <w:sz w:val="22"/>
          <w:szCs w:val="22"/>
        </w:rPr>
        <w:t xml:space="preserve"> Nine Lives</w:t>
      </w:r>
    </w:p>
    <w:p w14:paraId="03A1E69E" w14:textId="560D34B1" w:rsidR="0048245F" w:rsidRPr="0048245F" w:rsidRDefault="0048245F" w:rsidP="00AD2522">
      <w:pPr>
        <w:ind w:left="2880" w:hanging="2880"/>
        <w:contextualSpacing/>
        <w:rPr>
          <w:rFonts w:ascii="Tahoma" w:hAnsi="Tahoma" w:cs="Tahoma"/>
          <w:bCs/>
          <w:sz w:val="22"/>
          <w:szCs w:val="22"/>
        </w:rPr>
      </w:pPr>
      <w:r w:rsidRPr="0048245F">
        <w:rPr>
          <w:rFonts w:ascii="Tahoma" w:hAnsi="Tahoma" w:cs="Tahoma"/>
          <w:bCs/>
          <w:sz w:val="22"/>
          <w:szCs w:val="22"/>
        </w:rPr>
        <w:t xml:space="preserve">Saturday 31 October </w:t>
      </w:r>
      <w:r w:rsidRPr="0048245F">
        <w:rPr>
          <w:rFonts w:ascii="Tahoma" w:hAnsi="Tahoma" w:cs="Tahoma"/>
          <w:bCs/>
          <w:sz w:val="22"/>
          <w:szCs w:val="22"/>
        </w:rPr>
        <w:tab/>
        <w:t>2</w:t>
      </w:r>
      <w:r w:rsidR="00412C75">
        <w:rPr>
          <w:rFonts w:ascii="Tahoma" w:hAnsi="Tahoma" w:cs="Tahoma"/>
          <w:bCs/>
          <w:sz w:val="22"/>
          <w:szCs w:val="22"/>
        </w:rPr>
        <w:t>pm</w:t>
      </w:r>
      <w:r w:rsidRPr="0048245F">
        <w:rPr>
          <w:rFonts w:ascii="Tahoma" w:hAnsi="Tahoma" w:cs="Tahoma"/>
          <w:bCs/>
          <w:sz w:val="22"/>
          <w:szCs w:val="22"/>
        </w:rPr>
        <w:t xml:space="preserve"> Talking Heads</w:t>
      </w:r>
      <w:r w:rsidR="00AD2522">
        <w:rPr>
          <w:rFonts w:ascii="Tahoma" w:hAnsi="Tahoma" w:cs="Tahoma"/>
          <w:bCs/>
          <w:sz w:val="22"/>
          <w:szCs w:val="22"/>
        </w:rPr>
        <w:t>: A Lady of Letters and Playing Sandwiches</w:t>
      </w:r>
      <w:r w:rsidRPr="0048245F">
        <w:rPr>
          <w:rFonts w:ascii="Tahoma" w:hAnsi="Tahoma" w:cs="Tahoma"/>
          <w:bCs/>
          <w:sz w:val="22"/>
          <w:szCs w:val="22"/>
        </w:rPr>
        <w:t>, 5</w:t>
      </w:r>
      <w:r w:rsidR="00412C75">
        <w:rPr>
          <w:rFonts w:ascii="Tahoma" w:hAnsi="Tahoma" w:cs="Tahoma"/>
          <w:bCs/>
          <w:sz w:val="22"/>
          <w:szCs w:val="22"/>
        </w:rPr>
        <w:t>pm</w:t>
      </w:r>
      <w:r w:rsidRPr="0048245F">
        <w:rPr>
          <w:rFonts w:ascii="Tahoma" w:hAnsi="Tahoma" w:cs="Tahoma"/>
          <w:bCs/>
          <w:sz w:val="22"/>
          <w:szCs w:val="22"/>
        </w:rPr>
        <w:t xml:space="preserve"> Beat the Devil, 8</w:t>
      </w:r>
      <w:r w:rsidR="00412C75">
        <w:rPr>
          <w:rFonts w:ascii="Tahoma" w:hAnsi="Tahoma" w:cs="Tahoma"/>
          <w:bCs/>
          <w:sz w:val="22"/>
          <w:szCs w:val="22"/>
        </w:rPr>
        <w:t>pm</w:t>
      </w:r>
      <w:r w:rsidRPr="0048245F">
        <w:rPr>
          <w:rFonts w:ascii="Tahoma" w:hAnsi="Tahoma" w:cs="Tahoma"/>
          <w:bCs/>
          <w:sz w:val="22"/>
          <w:szCs w:val="22"/>
        </w:rPr>
        <w:t xml:space="preserve"> Nine Lives</w:t>
      </w:r>
    </w:p>
    <w:p w14:paraId="7518F384" w14:textId="77777777" w:rsidR="0048245F" w:rsidRPr="0048245F" w:rsidRDefault="0048245F" w:rsidP="0048245F">
      <w:pPr>
        <w:contextualSpacing/>
        <w:rPr>
          <w:rFonts w:ascii="Tahoma" w:hAnsi="Tahoma" w:cs="Tahoma"/>
          <w:bCs/>
          <w:sz w:val="22"/>
          <w:szCs w:val="22"/>
        </w:rPr>
      </w:pPr>
    </w:p>
    <w:p w14:paraId="2EBB689C" w14:textId="77777777" w:rsidR="0048245F" w:rsidRPr="0048245F" w:rsidRDefault="0048245F" w:rsidP="0048245F">
      <w:pPr>
        <w:contextualSpacing/>
        <w:rPr>
          <w:rFonts w:ascii="Tahoma" w:hAnsi="Tahoma" w:cs="Tahoma"/>
          <w:bCs/>
          <w:sz w:val="22"/>
          <w:szCs w:val="22"/>
        </w:rPr>
      </w:pPr>
    </w:p>
    <w:bookmarkEnd w:id="33"/>
    <w:bookmarkEnd w:id="34"/>
    <w:p w14:paraId="07C4DC59" w14:textId="77777777" w:rsidR="00566C7B" w:rsidRPr="0048245F" w:rsidRDefault="00566C7B" w:rsidP="0048245F">
      <w:pPr>
        <w:contextualSpacing/>
        <w:rPr>
          <w:rFonts w:ascii="Tahoma" w:hAnsi="Tahoma" w:cs="Tahoma"/>
          <w:bCs/>
          <w:sz w:val="22"/>
          <w:szCs w:val="22"/>
        </w:rPr>
      </w:pPr>
    </w:p>
    <w:sectPr w:rsidR="00566C7B" w:rsidRPr="0048245F" w:rsidSect="00D67C7C">
      <w:endnotePr>
        <w:numFmt w:val="decimal"/>
      </w:endnotePr>
      <w:pgSz w:w="11900" w:h="16840"/>
      <w:pgMar w:top="907" w:right="90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CB608" w14:textId="77777777" w:rsidR="00922F49" w:rsidRDefault="00922F49" w:rsidP="00C3350D">
      <w:r>
        <w:separator/>
      </w:r>
    </w:p>
  </w:endnote>
  <w:endnote w:type="continuationSeparator" w:id="0">
    <w:p w14:paraId="747171C3" w14:textId="77777777" w:rsidR="00922F49" w:rsidRDefault="00922F49" w:rsidP="00C3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F6FB1" w14:textId="77777777" w:rsidR="00922F49" w:rsidRDefault="00922F49" w:rsidP="00C3350D">
      <w:r>
        <w:separator/>
      </w:r>
    </w:p>
  </w:footnote>
  <w:footnote w:type="continuationSeparator" w:id="0">
    <w:p w14:paraId="0EA6811E" w14:textId="77777777" w:rsidR="00922F49" w:rsidRDefault="00922F49" w:rsidP="00C33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06415"/>
    <w:multiLevelType w:val="multilevel"/>
    <w:tmpl w:val="A96E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429C5"/>
    <w:multiLevelType w:val="hybridMultilevel"/>
    <w:tmpl w:val="2CD41E88"/>
    <w:lvl w:ilvl="0" w:tplc="CD00F6C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274DF"/>
    <w:multiLevelType w:val="hybridMultilevel"/>
    <w:tmpl w:val="C49620A2"/>
    <w:lvl w:ilvl="0" w:tplc="1CDC7F1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52977"/>
    <w:multiLevelType w:val="multilevel"/>
    <w:tmpl w:val="F358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06D5"/>
    <w:multiLevelType w:val="hybridMultilevel"/>
    <w:tmpl w:val="8760CCD6"/>
    <w:lvl w:ilvl="0" w:tplc="F9FAB5B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C4A35"/>
    <w:multiLevelType w:val="hybridMultilevel"/>
    <w:tmpl w:val="9F946D1E"/>
    <w:lvl w:ilvl="0" w:tplc="FE90A16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1790A"/>
    <w:multiLevelType w:val="hybridMultilevel"/>
    <w:tmpl w:val="B6EE5CFE"/>
    <w:lvl w:ilvl="0" w:tplc="75D61CA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50259"/>
    <w:multiLevelType w:val="hybridMultilevel"/>
    <w:tmpl w:val="B1D00E12"/>
    <w:lvl w:ilvl="0" w:tplc="7EE48B2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973E5"/>
    <w:multiLevelType w:val="hybridMultilevel"/>
    <w:tmpl w:val="DB560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54C5A"/>
    <w:multiLevelType w:val="hybridMultilevel"/>
    <w:tmpl w:val="22E4F938"/>
    <w:lvl w:ilvl="0" w:tplc="95380DA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019E5"/>
    <w:multiLevelType w:val="hybridMultilevel"/>
    <w:tmpl w:val="9CCA8934"/>
    <w:lvl w:ilvl="0" w:tplc="F5568FE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C1A35"/>
    <w:multiLevelType w:val="hybridMultilevel"/>
    <w:tmpl w:val="2DE87778"/>
    <w:lvl w:ilvl="0" w:tplc="A426C79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05D59"/>
    <w:multiLevelType w:val="hybridMultilevel"/>
    <w:tmpl w:val="F7C29218"/>
    <w:lvl w:ilvl="0" w:tplc="3C3406A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B2484"/>
    <w:multiLevelType w:val="hybridMultilevel"/>
    <w:tmpl w:val="0B88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2"/>
  </w:num>
  <w:num w:numId="6">
    <w:abstractNumId w:val="10"/>
  </w:num>
  <w:num w:numId="7">
    <w:abstractNumId w:val="6"/>
  </w:num>
  <w:num w:numId="8">
    <w:abstractNumId w:val="13"/>
  </w:num>
  <w:num w:numId="9">
    <w:abstractNumId w:val="7"/>
  </w:num>
  <w:num w:numId="10">
    <w:abstractNumId w:val="5"/>
  </w:num>
  <w:num w:numId="11">
    <w:abstractNumId w:val="4"/>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37"/>
    <w:rsid w:val="00000342"/>
    <w:rsid w:val="000003E7"/>
    <w:rsid w:val="00004033"/>
    <w:rsid w:val="00004354"/>
    <w:rsid w:val="00005F8B"/>
    <w:rsid w:val="00006D86"/>
    <w:rsid w:val="000071F3"/>
    <w:rsid w:val="0001008D"/>
    <w:rsid w:val="00012833"/>
    <w:rsid w:val="00015ED9"/>
    <w:rsid w:val="00016118"/>
    <w:rsid w:val="000176B6"/>
    <w:rsid w:val="00017E11"/>
    <w:rsid w:val="00020152"/>
    <w:rsid w:val="000211F7"/>
    <w:rsid w:val="000214C8"/>
    <w:rsid w:val="00021888"/>
    <w:rsid w:val="00021AC8"/>
    <w:rsid w:val="000222F1"/>
    <w:rsid w:val="000225B5"/>
    <w:rsid w:val="00022A95"/>
    <w:rsid w:val="000265B9"/>
    <w:rsid w:val="00026E84"/>
    <w:rsid w:val="0002739D"/>
    <w:rsid w:val="000279C5"/>
    <w:rsid w:val="00032298"/>
    <w:rsid w:val="00037499"/>
    <w:rsid w:val="000457BC"/>
    <w:rsid w:val="00047CF5"/>
    <w:rsid w:val="00050936"/>
    <w:rsid w:val="000522B1"/>
    <w:rsid w:val="0005518C"/>
    <w:rsid w:val="000561A6"/>
    <w:rsid w:val="00056301"/>
    <w:rsid w:val="00060046"/>
    <w:rsid w:val="000618C4"/>
    <w:rsid w:val="00061B4E"/>
    <w:rsid w:val="00061C3D"/>
    <w:rsid w:val="00061FA7"/>
    <w:rsid w:val="00066070"/>
    <w:rsid w:val="00075925"/>
    <w:rsid w:val="00077CD6"/>
    <w:rsid w:val="00083347"/>
    <w:rsid w:val="000835ED"/>
    <w:rsid w:val="00085A97"/>
    <w:rsid w:val="000863D5"/>
    <w:rsid w:val="00092582"/>
    <w:rsid w:val="00093A79"/>
    <w:rsid w:val="00094349"/>
    <w:rsid w:val="00096511"/>
    <w:rsid w:val="000A4B6A"/>
    <w:rsid w:val="000A65DE"/>
    <w:rsid w:val="000A6C68"/>
    <w:rsid w:val="000B34FB"/>
    <w:rsid w:val="000B38E8"/>
    <w:rsid w:val="000B4CA4"/>
    <w:rsid w:val="000B5FB2"/>
    <w:rsid w:val="000C379A"/>
    <w:rsid w:val="000C5054"/>
    <w:rsid w:val="000C5AA0"/>
    <w:rsid w:val="000C6887"/>
    <w:rsid w:val="000D2860"/>
    <w:rsid w:val="000D35FB"/>
    <w:rsid w:val="000D3813"/>
    <w:rsid w:val="000D388C"/>
    <w:rsid w:val="000D61F9"/>
    <w:rsid w:val="000E2D65"/>
    <w:rsid w:val="000E3963"/>
    <w:rsid w:val="000F0078"/>
    <w:rsid w:val="000F1BD2"/>
    <w:rsid w:val="000F2ECB"/>
    <w:rsid w:val="000F3FA0"/>
    <w:rsid w:val="000F72E5"/>
    <w:rsid w:val="0010041C"/>
    <w:rsid w:val="00101108"/>
    <w:rsid w:val="0010125D"/>
    <w:rsid w:val="00102A33"/>
    <w:rsid w:val="001038B5"/>
    <w:rsid w:val="00104FA2"/>
    <w:rsid w:val="0010769C"/>
    <w:rsid w:val="001079D1"/>
    <w:rsid w:val="0011066B"/>
    <w:rsid w:val="001131C3"/>
    <w:rsid w:val="001139DB"/>
    <w:rsid w:val="001155E8"/>
    <w:rsid w:val="00117023"/>
    <w:rsid w:val="00120FAB"/>
    <w:rsid w:val="0012214B"/>
    <w:rsid w:val="00122F87"/>
    <w:rsid w:val="0012391E"/>
    <w:rsid w:val="001246F0"/>
    <w:rsid w:val="001257DF"/>
    <w:rsid w:val="0012619E"/>
    <w:rsid w:val="00127926"/>
    <w:rsid w:val="00132A2F"/>
    <w:rsid w:val="001334A3"/>
    <w:rsid w:val="00133C53"/>
    <w:rsid w:val="00133EA7"/>
    <w:rsid w:val="001410AC"/>
    <w:rsid w:val="00141BAA"/>
    <w:rsid w:val="00141C47"/>
    <w:rsid w:val="00142088"/>
    <w:rsid w:val="00146796"/>
    <w:rsid w:val="00151E23"/>
    <w:rsid w:val="0015449E"/>
    <w:rsid w:val="001557FF"/>
    <w:rsid w:val="00160B08"/>
    <w:rsid w:val="00161B2D"/>
    <w:rsid w:val="0016230B"/>
    <w:rsid w:val="00164369"/>
    <w:rsid w:val="0016470A"/>
    <w:rsid w:val="00164929"/>
    <w:rsid w:val="00171336"/>
    <w:rsid w:val="00173A1A"/>
    <w:rsid w:val="001742A8"/>
    <w:rsid w:val="00180A21"/>
    <w:rsid w:val="00181D19"/>
    <w:rsid w:val="00181EDA"/>
    <w:rsid w:val="00184367"/>
    <w:rsid w:val="00184AE9"/>
    <w:rsid w:val="001872A2"/>
    <w:rsid w:val="00191CEF"/>
    <w:rsid w:val="00192703"/>
    <w:rsid w:val="00194096"/>
    <w:rsid w:val="00194959"/>
    <w:rsid w:val="001A2BA6"/>
    <w:rsid w:val="001A35F2"/>
    <w:rsid w:val="001A66E2"/>
    <w:rsid w:val="001A790B"/>
    <w:rsid w:val="001B0AB4"/>
    <w:rsid w:val="001B25B8"/>
    <w:rsid w:val="001B260B"/>
    <w:rsid w:val="001B4E19"/>
    <w:rsid w:val="001B71A8"/>
    <w:rsid w:val="001C0ED6"/>
    <w:rsid w:val="001C27BC"/>
    <w:rsid w:val="001C66B0"/>
    <w:rsid w:val="001C7425"/>
    <w:rsid w:val="001C7AFA"/>
    <w:rsid w:val="001D0C24"/>
    <w:rsid w:val="001D2C9A"/>
    <w:rsid w:val="001D39D7"/>
    <w:rsid w:val="001E03D0"/>
    <w:rsid w:val="001E34A7"/>
    <w:rsid w:val="001E68F1"/>
    <w:rsid w:val="001F3633"/>
    <w:rsid w:val="001F4435"/>
    <w:rsid w:val="00201E21"/>
    <w:rsid w:val="00202029"/>
    <w:rsid w:val="00202B66"/>
    <w:rsid w:val="00204571"/>
    <w:rsid w:val="00212119"/>
    <w:rsid w:val="0021246B"/>
    <w:rsid w:val="002135AB"/>
    <w:rsid w:val="00213D2E"/>
    <w:rsid w:val="00215DBB"/>
    <w:rsid w:val="00222D64"/>
    <w:rsid w:val="00223957"/>
    <w:rsid w:val="00225DF0"/>
    <w:rsid w:val="00227BCF"/>
    <w:rsid w:val="00227EF6"/>
    <w:rsid w:val="00230AF8"/>
    <w:rsid w:val="002326ED"/>
    <w:rsid w:val="00232C1F"/>
    <w:rsid w:val="00234730"/>
    <w:rsid w:val="00234C2F"/>
    <w:rsid w:val="00235A62"/>
    <w:rsid w:val="002370E3"/>
    <w:rsid w:val="002410F7"/>
    <w:rsid w:val="00241C40"/>
    <w:rsid w:val="00242D34"/>
    <w:rsid w:val="00244256"/>
    <w:rsid w:val="00246716"/>
    <w:rsid w:val="0024693F"/>
    <w:rsid w:val="00246C56"/>
    <w:rsid w:val="00250BA6"/>
    <w:rsid w:val="00253A39"/>
    <w:rsid w:val="002540C0"/>
    <w:rsid w:val="00255527"/>
    <w:rsid w:val="00255810"/>
    <w:rsid w:val="002608B7"/>
    <w:rsid w:val="00260CAE"/>
    <w:rsid w:val="00260E43"/>
    <w:rsid w:val="00262427"/>
    <w:rsid w:val="002627A3"/>
    <w:rsid w:val="00263901"/>
    <w:rsid w:val="002660FA"/>
    <w:rsid w:val="00266BAC"/>
    <w:rsid w:val="002718B8"/>
    <w:rsid w:val="002723AA"/>
    <w:rsid w:val="00274F8C"/>
    <w:rsid w:val="002816F9"/>
    <w:rsid w:val="00283254"/>
    <w:rsid w:val="00283E4A"/>
    <w:rsid w:val="0028662D"/>
    <w:rsid w:val="00287684"/>
    <w:rsid w:val="0029088A"/>
    <w:rsid w:val="0029776F"/>
    <w:rsid w:val="00297C06"/>
    <w:rsid w:val="002A2FF8"/>
    <w:rsid w:val="002A37BF"/>
    <w:rsid w:val="002A3F23"/>
    <w:rsid w:val="002A4090"/>
    <w:rsid w:val="002A6BBB"/>
    <w:rsid w:val="002B0810"/>
    <w:rsid w:val="002B0953"/>
    <w:rsid w:val="002B2309"/>
    <w:rsid w:val="002B31E8"/>
    <w:rsid w:val="002B4540"/>
    <w:rsid w:val="002B6B59"/>
    <w:rsid w:val="002C10F7"/>
    <w:rsid w:val="002C1D91"/>
    <w:rsid w:val="002C3BC2"/>
    <w:rsid w:val="002C3C31"/>
    <w:rsid w:val="002C4EFD"/>
    <w:rsid w:val="002C50D6"/>
    <w:rsid w:val="002C66C0"/>
    <w:rsid w:val="002D04F8"/>
    <w:rsid w:val="002D3810"/>
    <w:rsid w:val="002D3BE0"/>
    <w:rsid w:val="002D5EF3"/>
    <w:rsid w:val="002E010A"/>
    <w:rsid w:val="002E0F21"/>
    <w:rsid w:val="002E2B63"/>
    <w:rsid w:val="002E5BCF"/>
    <w:rsid w:val="002E6079"/>
    <w:rsid w:val="002E7FC0"/>
    <w:rsid w:val="002F0FD2"/>
    <w:rsid w:val="002F173E"/>
    <w:rsid w:val="002F38D9"/>
    <w:rsid w:val="002F5E3C"/>
    <w:rsid w:val="002F6246"/>
    <w:rsid w:val="0030374D"/>
    <w:rsid w:val="00305DF3"/>
    <w:rsid w:val="00307211"/>
    <w:rsid w:val="0030728A"/>
    <w:rsid w:val="0031077F"/>
    <w:rsid w:val="003119AC"/>
    <w:rsid w:val="003131C3"/>
    <w:rsid w:val="003147A5"/>
    <w:rsid w:val="00316452"/>
    <w:rsid w:val="0031680E"/>
    <w:rsid w:val="0032236D"/>
    <w:rsid w:val="0032283F"/>
    <w:rsid w:val="0032296C"/>
    <w:rsid w:val="003235FB"/>
    <w:rsid w:val="003261E3"/>
    <w:rsid w:val="0032686A"/>
    <w:rsid w:val="003300E4"/>
    <w:rsid w:val="003305B5"/>
    <w:rsid w:val="00330661"/>
    <w:rsid w:val="00330BA6"/>
    <w:rsid w:val="00331025"/>
    <w:rsid w:val="00332BAD"/>
    <w:rsid w:val="003339C8"/>
    <w:rsid w:val="003361A6"/>
    <w:rsid w:val="0034048C"/>
    <w:rsid w:val="00342B9E"/>
    <w:rsid w:val="00351E18"/>
    <w:rsid w:val="00353B73"/>
    <w:rsid w:val="00354EFC"/>
    <w:rsid w:val="00355413"/>
    <w:rsid w:val="003569B3"/>
    <w:rsid w:val="00357D8E"/>
    <w:rsid w:val="00361126"/>
    <w:rsid w:val="00362E4A"/>
    <w:rsid w:val="00363E3D"/>
    <w:rsid w:val="0037015F"/>
    <w:rsid w:val="00370A5C"/>
    <w:rsid w:val="003724E9"/>
    <w:rsid w:val="003736A6"/>
    <w:rsid w:val="003764A3"/>
    <w:rsid w:val="0037774D"/>
    <w:rsid w:val="00377A76"/>
    <w:rsid w:val="00381302"/>
    <w:rsid w:val="00381536"/>
    <w:rsid w:val="00381A4E"/>
    <w:rsid w:val="0038267C"/>
    <w:rsid w:val="00385214"/>
    <w:rsid w:val="003852C3"/>
    <w:rsid w:val="003857C8"/>
    <w:rsid w:val="00386026"/>
    <w:rsid w:val="00386124"/>
    <w:rsid w:val="00387CDA"/>
    <w:rsid w:val="003904AC"/>
    <w:rsid w:val="00391B12"/>
    <w:rsid w:val="00392010"/>
    <w:rsid w:val="00392149"/>
    <w:rsid w:val="0039373F"/>
    <w:rsid w:val="00395636"/>
    <w:rsid w:val="003961D1"/>
    <w:rsid w:val="003A04B5"/>
    <w:rsid w:val="003A0A93"/>
    <w:rsid w:val="003A242F"/>
    <w:rsid w:val="003A5A3D"/>
    <w:rsid w:val="003A5B27"/>
    <w:rsid w:val="003A5D2D"/>
    <w:rsid w:val="003A77D9"/>
    <w:rsid w:val="003B4630"/>
    <w:rsid w:val="003B4B9D"/>
    <w:rsid w:val="003C0E2A"/>
    <w:rsid w:val="003C25E6"/>
    <w:rsid w:val="003C3B56"/>
    <w:rsid w:val="003C43D7"/>
    <w:rsid w:val="003C52B2"/>
    <w:rsid w:val="003C799A"/>
    <w:rsid w:val="003C7F99"/>
    <w:rsid w:val="003D1B4C"/>
    <w:rsid w:val="003D2042"/>
    <w:rsid w:val="003D371D"/>
    <w:rsid w:val="003D4737"/>
    <w:rsid w:val="003D59E1"/>
    <w:rsid w:val="003D5EA2"/>
    <w:rsid w:val="003D691C"/>
    <w:rsid w:val="003E3BFC"/>
    <w:rsid w:val="003E3F80"/>
    <w:rsid w:val="003E464B"/>
    <w:rsid w:val="003E7881"/>
    <w:rsid w:val="003F21C6"/>
    <w:rsid w:val="003F3BBD"/>
    <w:rsid w:val="003F54E8"/>
    <w:rsid w:val="003F64EE"/>
    <w:rsid w:val="00401965"/>
    <w:rsid w:val="0040199D"/>
    <w:rsid w:val="0040256E"/>
    <w:rsid w:val="00404AE4"/>
    <w:rsid w:val="00404BA1"/>
    <w:rsid w:val="004050A6"/>
    <w:rsid w:val="004051E0"/>
    <w:rsid w:val="00405473"/>
    <w:rsid w:val="00411F21"/>
    <w:rsid w:val="00412C75"/>
    <w:rsid w:val="004158D6"/>
    <w:rsid w:val="00420A6F"/>
    <w:rsid w:val="0042143F"/>
    <w:rsid w:val="00421876"/>
    <w:rsid w:val="00423740"/>
    <w:rsid w:val="00425026"/>
    <w:rsid w:val="004271D1"/>
    <w:rsid w:val="00431E31"/>
    <w:rsid w:val="00435394"/>
    <w:rsid w:val="00440281"/>
    <w:rsid w:val="004416E3"/>
    <w:rsid w:val="0044257B"/>
    <w:rsid w:val="00445D30"/>
    <w:rsid w:val="00445F8F"/>
    <w:rsid w:val="00446888"/>
    <w:rsid w:val="00450649"/>
    <w:rsid w:val="00451149"/>
    <w:rsid w:val="00451DEA"/>
    <w:rsid w:val="00454C56"/>
    <w:rsid w:val="0045604B"/>
    <w:rsid w:val="004571BE"/>
    <w:rsid w:val="00461EC5"/>
    <w:rsid w:val="00470D2F"/>
    <w:rsid w:val="00474DF2"/>
    <w:rsid w:val="00477135"/>
    <w:rsid w:val="00477343"/>
    <w:rsid w:val="004807FE"/>
    <w:rsid w:val="00480D1C"/>
    <w:rsid w:val="0048245F"/>
    <w:rsid w:val="00484D82"/>
    <w:rsid w:val="00485DD9"/>
    <w:rsid w:val="00490873"/>
    <w:rsid w:val="004930D7"/>
    <w:rsid w:val="00493716"/>
    <w:rsid w:val="004A10C2"/>
    <w:rsid w:val="004A2310"/>
    <w:rsid w:val="004A2461"/>
    <w:rsid w:val="004A77C1"/>
    <w:rsid w:val="004B2416"/>
    <w:rsid w:val="004B56E3"/>
    <w:rsid w:val="004B62F4"/>
    <w:rsid w:val="004C0C2D"/>
    <w:rsid w:val="004C5603"/>
    <w:rsid w:val="004D1EB4"/>
    <w:rsid w:val="004D3261"/>
    <w:rsid w:val="004D36AA"/>
    <w:rsid w:val="004D5478"/>
    <w:rsid w:val="004D5B6E"/>
    <w:rsid w:val="004D601D"/>
    <w:rsid w:val="004D7E7B"/>
    <w:rsid w:val="004E16F4"/>
    <w:rsid w:val="004E4FEE"/>
    <w:rsid w:val="004F1140"/>
    <w:rsid w:val="004F2633"/>
    <w:rsid w:val="004F36A4"/>
    <w:rsid w:val="004F43FF"/>
    <w:rsid w:val="004F7313"/>
    <w:rsid w:val="00500AF5"/>
    <w:rsid w:val="00503816"/>
    <w:rsid w:val="00505AD5"/>
    <w:rsid w:val="00515AFA"/>
    <w:rsid w:val="00516230"/>
    <w:rsid w:val="00517541"/>
    <w:rsid w:val="00520B2B"/>
    <w:rsid w:val="00521736"/>
    <w:rsid w:val="005218F9"/>
    <w:rsid w:val="00524884"/>
    <w:rsid w:val="00524E32"/>
    <w:rsid w:val="005263C5"/>
    <w:rsid w:val="00526982"/>
    <w:rsid w:val="005318D5"/>
    <w:rsid w:val="00535B75"/>
    <w:rsid w:val="00543120"/>
    <w:rsid w:val="00544E2F"/>
    <w:rsid w:val="00546950"/>
    <w:rsid w:val="005500DE"/>
    <w:rsid w:val="0055200A"/>
    <w:rsid w:val="00554648"/>
    <w:rsid w:val="0055691A"/>
    <w:rsid w:val="005577F6"/>
    <w:rsid w:val="005639EC"/>
    <w:rsid w:val="005669EB"/>
    <w:rsid w:val="00566C7B"/>
    <w:rsid w:val="00570174"/>
    <w:rsid w:val="005737C7"/>
    <w:rsid w:val="00574349"/>
    <w:rsid w:val="00574353"/>
    <w:rsid w:val="005815AA"/>
    <w:rsid w:val="005820F3"/>
    <w:rsid w:val="00582CFE"/>
    <w:rsid w:val="0058446D"/>
    <w:rsid w:val="00585603"/>
    <w:rsid w:val="00585AF4"/>
    <w:rsid w:val="00586A43"/>
    <w:rsid w:val="00586B5C"/>
    <w:rsid w:val="0059063B"/>
    <w:rsid w:val="005908D0"/>
    <w:rsid w:val="00596FC0"/>
    <w:rsid w:val="005974B7"/>
    <w:rsid w:val="005A016D"/>
    <w:rsid w:val="005A1545"/>
    <w:rsid w:val="005A2C6E"/>
    <w:rsid w:val="005A6270"/>
    <w:rsid w:val="005A774F"/>
    <w:rsid w:val="005B01CB"/>
    <w:rsid w:val="005B71A3"/>
    <w:rsid w:val="005C1419"/>
    <w:rsid w:val="005C1468"/>
    <w:rsid w:val="005C1D9F"/>
    <w:rsid w:val="005C6E4D"/>
    <w:rsid w:val="005D38F2"/>
    <w:rsid w:val="005D6936"/>
    <w:rsid w:val="005D74CE"/>
    <w:rsid w:val="005E0964"/>
    <w:rsid w:val="005E45FF"/>
    <w:rsid w:val="005E6096"/>
    <w:rsid w:val="005E64E3"/>
    <w:rsid w:val="005F0523"/>
    <w:rsid w:val="005F1205"/>
    <w:rsid w:val="005F198D"/>
    <w:rsid w:val="005F3B13"/>
    <w:rsid w:val="005F64DE"/>
    <w:rsid w:val="00606DC1"/>
    <w:rsid w:val="00607680"/>
    <w:rsid w:val="00610A0C"/>
    <w:rsid w:val="0061430C"/>
    <w:rsid w:val="0061443B"/>
    <w:rsid w:val="00617968"/>
    <w:rsid w:val="00620382"/>
    <w:rsid w:val="00627C3D"/>
    <w:rsid w:val="00630CEC"/>
    <w:rsid w:val="00633DC7"/>
    <w:rsid w:val="00636D4F"/>
    <w:rsid w:val="00637DF0"/>
    <w:rsid w:val="00641A3C"/>
    <w:rsid w:val="00643BD9"/>
    <w:rsid w:val="0064402B"/>
    <w:rsid w:val="00644CAD"/>
    <w:rsid w:val="00645EC5"/>
    <w:rsid w:val="0064702E"/>
    <w:rsid w:val="00650798"/>
    <w:rsid w:val="00652127"/>
    <w:rsid w:val="00653CA8"/>
    <w:rsid w:val="00654095"/>
    <w:rsid w:val="006542B8"/>
    <w:rsid w:val="006568C6"/>
    <w:rsid w:val="006600DB"/>
    <w:rsid w:val="00662875"/>
    <w:rsid w:val="00663F6F"/>
    <w:rsid w:val="0066427A"/>
    <w:rsid w:val="006707EC"/>
    <w:rsid w:val="00670DDA"/>
    <w:rsid w:val="00672215"/>
    <w:rsid w:val="00673291"/>
    <w:rsid w:val="00674AED"/>
    <w:rsid w:val="006759CC"/>
    <w:rsid w:val="006769BF"/>
    <w:rsid w:val="00676ADB"/>
    <w:rsid w:val="006804B8"/>
    <w:rsid w:val="00680571"/>
    <w:rsid w:val="00684FD4"/>
    <w:rsid w:val="006867F2"/>
    <w:rsid w:val="0068738D"/>
    <w:rsid w:val="00687D54"/>
    <w:rsid w:val="0069623C"/>
    <w:rsid w:val="00697639"/>
    <w:rsid w:val="006A1115"/>
    <w:rsid w:val="006A4445"/>
    <w:rsid w:val="006A6547"/>
    <w:rsid w:val="006A7575"/>
    <w:rsid w:val="006B2119"/>
    <w:rsid w:val="006B2D42"/>
    <w:rsid w:val="006B3C2D"/>
    <w:rsid w:val="006B43F4"/>
    <w:rsid w:val="006B5445"/>
    <w:rsid w:val="006B5D56"/>
    <w:rsid w:val="006C0D15"/>
    <w:rsid w:val="006C1980"/>
    <w:rsid w:val="006C7188"/>
    <w:rsid w:val="006C73FE"/>
    <w:rsid w:val="006C7D1C"/>
    <w:rsid w:val="006D042B"/>
    <w:rsid w:val="006D0C15"/>
    <w:rsid w:val="006D32E5"/>
    <w:rsid w:val="006D3D73"/>
    <w:rsid w:val="006D4715"/>
    <w:rsid w:val="006D52F4"/>
    <w:rsid w:val="006D6FC9"/>
    <w:rsid w:val="006E18D0"/>
    <w:rsid w:val="006E2A43"/>
    <w:rsid w:val="006E5B1E"/>
    <w:rsid w:val="006E6306"/>
    <w:rsid w:val="006E648B"/>
    <w:rsid w:val="006E68ED"/>
    <w:rsid w:val="006E7549"/>
    <w:rsid w:val="00701894"/>
    <w:rsid w:val="00704CB8"/>
    <w:rsid w:val="00704D65"/>
    <w:rsid w:val="00706209"/>
    <w:rsid w:val="00706CCC"/>
    <w:rsid w:val="00712BEE"/>
    <w:rsid w:val="00715CCE"/>
    <w:rsid w:val="00716FBE"/>
    <w:rsid w:val="007201FC"/>
    <w:rsid w:val="00724033"/>
    <w:rsid w:val="007265C4"/>
    <w:rsid w:val="007268AC"/>
    <w:rsid w:val="007338C1"/>
    <w:rsid w:val="00733D4E"/>
    <w:rsid w:val="00737CF4"/>
    <w:rsid w:val="00741175"/>
    <w:rsid w:val="00741D82"/>
    <w:rsid w:val="0074202B"/>
    <w:rsid w:val="00743561"/>
    <w:rsid w:val="00745994"/>
    <w:rsid w:val="00757572"/>
    <w:rsid w:val="0076430E"/>
    <w:rsid w:val="0076467E"/>
    <w:rsid w:val="00764F25"/>
    <w:rsid w:val="0076608C"/>
    <w:rsid w:val="00770ED4"/>
    <w:rsid w:val="00773F8A"/>
    <w:rsid w:val="00774061"/>
    <w:rsid w:val="0077422A"/>
    <w:rsid w:val="00776679"/>
    <w:rsid w:val="00777AC2"/>
    <w:rsid w:val="00781CE5"/>
    <w:rsid w:val="00783BCC"/>
    <w:rsid w:val="00784EF9"/>
    <w:rsid w:val="00786A4A"/>
    <w:rsid w:val="00787249"/>
    <w:rsid w:val="00792465"/>
    <w:rsid w:val="007951A3"/>
    <w:rsid w:val="00795BF8"/>
    <w:rsid w:val="00795F9B"/>
    <w:rsid w:val="007A062C"/>
    <w:rsid w:val="007A45D3"/>
    <w:rsid w:val="007A4CFB"/>
    <w:rsid w:val="007A4E68"/>
    <w:rsid w:val="007A5B88"/>
    <w:rsid w:val="007A6C1A"/>
    <w:rsid w:val="007A74AE"/>
    <w:rsid w:val="007B24EA"/>
    <w:rsid w:val="007B5B36"/>
    <w:rsid w:val="007C4525"/>
    <w:rsid w:val="007C5771"/>
    <w:rsid w:val="007C5992"/>
    <w:rsid w:val="007C7991"/>
    <w:rsid w:val="007D0947"/>
    <w:rsid w:val="007D204C"/>
    <w:rsid w:val="007D390B"/>
    <w:rsid w:val="007D44B4"/>
    <w:rsid w:val="007E2648"/>
    <w:rsid w:val="007E2E7E"/>
    <w:rsid w:val="007E30BE"/>
    <w:rsid w:val="007E3196"/>
    <w:rsid w:val="007E568C"/>
    <w:rsid w:val="007E58C4"/>
    <w:rsid w:val="007F17C7"/>
    <w:rsid w:val="007F2456"/>
    <w:rsid w:val="007F755F"/>
    <w:rsid w:val="008012E3"/>
    <w:rsid w:val="0081101C"/>
    <w:rsid w:val="00811FA1"/>
    <w:rsid w:val="00813F27"/>
    <w:rsid w:val="00814BD2"/>
    <w:rsid w:val="008154D3"/>
    <w:rsid w:val="00817434"/>
    <w:rsid w:val="00821D02"/>
    <w:rsid w:val="00823869"/>
    <w:rsid w:val="008262CD"/>
    <w:rsid w:val="00826617"/>
    <w:rsid w:val="00832066"/>
    <w:rsid w:val="00832AB6"/>
    <w:rsid w:val="00834AAD"/>
    <w:rsid w:val="00835223"/>
    <w:rsid w:val="008427AE"/>
    <w:rsid w:val="00844853"/>
    <w:rsid w:val="008458E2"/>
    <w:rsid w:val="00845B8F"/>
    <w:rsid w:val="00845F25"/>
    <w:rsid w:val="008505D4"/>
    <w:rsid w:val="008521B1"/>
    <w:rsid w:val="008536B5"/>
    <w:rsid w:val="0086034B"/>
    <w:rsid w:val="00860A15"/>
    <w:rsid w:val="00863E86"/>
    <w:rsid w:val="00864B44"/>
    <w:rsid w:val="008654FF"/>
    <w:rsid w:val="008668A3"/>
    <w:rsid w:val="008700A0"/>
    <w:rsid w:val="00870B86"/>
    <w:rsid w:val="00870E1C"/>
    <w:rsid w:val="00873952"/>
    <w:rsid w:val="00873D8E"/>
    <w:rsid w:val="008747E5"/>
    <w:rsid w:val="008756DF"/>
    <w:rsid w:val="00875CF8"/>
    <w:rsid w:val="0087653D"/>
    <w:rsid w:val="0088037C"/>
    <w:rsid w:val="0088190F"/>
    <w:rsid w:val="00882533"/>
    <w:rsid w:val="008846A7"/>
    <w:rsid w:val="008920E3"/>
    <w:rsid w:val="0089289D"/>
    <w:rsid w:val="00894E44"/>
    <w:rsid w:val="008956BF"/>
    <w:rsid w:val="0089688B"/>
    <w:rsid w:val="008A0E4A"/>
    <w:rsid w:val="008A1417"/>
    <w:rsid w:val="008A1F6E"/>
    <w:rsid w:val="008A212B"/>
    <w:rsid w:val="008A5CBC"/>
    <w:rsid w:val="008A61B0"/>
    <w:rsid w:val="008A6A77"/>
    <w:rsid w:val="008A6DF7"/>
    <w:rsid w:val="008A758E"/>
    <w:rsid w:val="008B2310"/>
    <w:rsid w:val="008B2FCE"/>
    <w:rsid w:val="008B5017"/>
    <w:rsid w:val="008C0EE7"/>
    <w:rsid w:val="008C1DB8"/>
    <w:rsid w:val="008C5B93"/>
    <w:rsid w:val="008D1B1D"/>
    <w:rsid w:val="008D1FB4"/>
    <w:rsid w:val="008D2AC7"/>
    <w:rsid w:val="008D3629"/>
    <w:rsid w:val="008D3C17"/>
    <w:rsid w:val="008D51EC"/>
    <w:rsid w:val="008D61F9"/>
    <w:rsid w:val="008D6231"/>
    <w:rsid w:val="008D65DA"/>
    <w:rsid w:val="008D6AC5"/>
    <w:rsid w:val="008E0304"/>
    <w:rsid w:val="008E16D8"/>
    <w:rsid w:val="008F08F7"/>
    <w:rsid w:val="008F5268"/>
    <w:rsid w:val="008F59F1"/>
    <w:rsid w:val="008F63E2"/>
    <w:rsid w:val="00901A99"/>
    <w:rsid w:val="00901C75"/>
    <w:rsid w:val="00902E21"/>
    <w:rsid w:val="009046FA"/>
    <w:rsid w:val="009047F3"/>
    <w:rsid w:val="00904FA1"/>
    <w:rsid w:val="00914948"/>
    <w:rsid w:val="00916767"/>
    <w:rsid w:val="009217AA"/>
    <w:rsid w:val="00922F49"/>
    <w:rsid w:val="00926662"/>
    <w:rsid w:val="009266B4"/>
    <w:rsid w:val="0092729F"/>
    <w:rsid w:val="00927BF1"/>
    <w:rsid w:val="00930857"/>
    <w:rsid w:val="00931399"/>
    <w:rsid w:val="009327CB"/>
    <w:rsid w:val="00933693"/>
    <w:rsid w:val="0093377D"/>
    <w:rsid w:val="00937014"/>
    <w:rsid w:val="00944F0B"/>
    <w:rsid w:val="00947433"/>
    <w:rsid w:val="009523AB"/>
    <w:rsid w:val="00953650"/>
    <w:rsid w:val="00962D68"/>
    <w:rsid w:val="0096426D"/>
    <w:rsid w:val="00970A52"/>
    <w:rsid w:val="009710FE"/>
    <w:rsid w:val="00971550"/>
    <w:rsid w:val="00972CAD"/>
    <w:rsid w:val="00973361"/>
    <w:rsid w:val="009739D0"/>
    <w:rsid w:val="00974204"/>
    <w:rsid w:val="00982FF8"/>
    <w:rsid w:val="00987F45"/>
    <w:rsid w:val="009901AB"/>
    <w:rsid w:val="0099029A"/>
    <w:rsid w:val="00990670"/>
    <w:rsid w:val="00990DD3"/>
    <w:rsid w:val="00991732"/>
    <w:rsid w:val="0099215E"/>
    <w:rsid w:val="00995934"/>
    <w:rsid w:val="00996F73"/>
    <w:rsid w:val="009A29EE"/>
    <w:rsid w:val="009A572B"/>
    <w:rsid w:val="009B37E3"/>
    <w:rsid w:val="009B4CBF"/>
    <w:rsid w:val="009B63F1"/>
    <w:rsid w:val="009B72AB"/>
    <w:rsid w:val="009C3B38"/>
    <w:rsid w:val="009D01CD"/>
    <w:rsid w:val="009D06B8"/>
    <w:rsid w:val="009D0C5B"/>
    <w:rsid w:val="009D0D70"/>
    <w:rsid w:val="009D169B"/>
    <w:rsid w:val="009D2159"/>
    <w:rsid w:val="009D2E6B"/>
    <w:rsid w:val="009D6F46"/>
    <w:rsid w:val="009E2547"/>
    <w:rsid w:val="009E29BE"/>
    <w:rsid w:val="009F2969"/>
    <w:rsid w:val="009F4171"/>
    <w:rsid w:val="009F449B"/>
    <w:rsid w:val="009F4D79"/>
    <w:rsid w:val="009F5A2F"/>
    <w:rsid w:val="00A00215"/>
    <w:rsid w:val="00A07E7B"/>
    <w:rsid w:val="00A10169"/>
    <w:rsid w:val="00A1090B"/>
    <w:rsid w:val="00A11768"/>
    <w:rsid w:val="00A120DA"/>
    <w:rsid w:val="00A16990"/>
    <w:rsid w:val="00A17CF3"/>
    <w:rsid w:val="00A2175C"/>
    <w:rsid w:val="00A22C97"/>
    <w:rsid w:val="00A275E7"/>
    <w:rsid w:val="00A27A59"/>
    <w:rsid w:val="00A34747"/>
    <w:rsid w:val="00A356DE"/>
    <w:rsid w:val="00A37381"/>
    <w:rsid w:val="00A379AA"/>
    <w:rsid w:val="00A43C2A"/>
    <w:rsid w:val="00A44E30"/>
    <w:rsid w:val="00A44EAA"/>
    <w:rsid w:val="00A45122"/>
    <w:rsid w:val="00A45F2B"/>
    <w:rsid w:val="00A513F0"/>
    <w:rsid w:val="00A533F6"/>
    <w:rsid w:val="00A54171"/>
    <w:rsid w:val="00A5499F"/>
    <w:rsid w:val="00A57EFC"/>
    <w:rsid w:val="00A60834"/>
    <w:rsid w:val="00A61841"/>
    <w:rsid w:val="00A668A7"/>
    <w:rsid w:val="00A67929"/>
    <w:rsid w:val="00A67F79"/>
    <w:rsid w:val="00A733B0"/>
    <w:rsid w:val="00A73A68"/>
    <w:rsid w:val="00A80D6A"/>
    <w:rsid w:val="00A81072"/>
    <w:rsid w:val="00A812A9"/>
    <w:rsid w:val="00A814A3"/>
    <w:rsid w:val="00A81FA7"/>
    <w:rsid w:val="00A82080"/>
    <w:rsid w:val="00A8219B"/>
    <w:rsid w:val="00A833E2"/>
    <w:rsid w:val="00A8358D"/>
    <w:rsid w:val="00A85B39"/>
    <w:rsid w:val="00A85FD3"/>
    <w:rsid w:val="00A868E7"/>
    <w:rsid w:val="00A869C0"/>
    <w:rsid w:val="00A9401A"/>
    <w:rsid w:val="00A947CC"/>
    <w:rsid w:val="00A9520F"/>
    <w:rsid w:val="00A95B34"/>
    <w:rsid w:val="00A9662A"/>
    <w:rsid w:val="00AA1A40"/>
    <w:rsid w:val="00AA2947"/>
    <w:rsid w:val="00AA2B6F"/>
    <w:rsid w:val="00AA4D3B"/>
    <w:rsid w:val="00AA5E87"/>
    <w:rsid w:val="00AB009B"/>
    <w:rsid w:val="00AC1441"/>
    <w:rsid w:val="00AC51E2"/>
    <w:rsid w:val="00AD1620"/>
    <w:rsid w:val="00AD2522"/>
    <w:rsid w:val="00AD281C"/>
    <w:rsid w:val="00AD4413"/>
    <w:rsid w:val="00AD7284"/>
    <w:rsid w:val="00AE5B96"/>
    <w:rsid w:val="00AE72EB"/>
    <w:rsid w:val="00AF1558"/>
    <w:rsid w:val="00AF3E61"/>
    <w:rsid w:val="00AF5E1E"/>
    <w:rsid w:val="00AF6B35"/>
    <w:rsid w:val="00AF712C"/>
    <w:rsid w:val="00B0088A"/>
    <w:rsid w:val="00B033D5"/>
    <w:rsid w:val="00B0402D"/>
    <w:rsid w:val="00B054D7"/>
    <w:rsid w:val="00B10741"/>
    <w:rsid w:val="00B11AEC"/>
    <w:rsid w:val="00B130B6"/>
    <w:rsid w:val="00B32A88"/>
    <w:rsid w:val="00B372FF"/>
    <w:rsid w:val="00B3774A"/>
    <w:rsid w:val="00B419F8"/>
    <w:rsid w:val="00B421B0"/>
    <w:rsid w:val="00B42BB9"/>
    <w:rsid w:val="00B42C0B"/>
    <w:rsid w:val="00B44971"/>
    <w:rsid w:val="00B501A0"/>
    <w:rsid w:val="00B50304"/>
    <w:rsid w:val="00B51D57"/>
    <w:rsid w:val="00B52B13"/>
    <w:rsid w:val="00B628F0"/>
    <w:rsid w:val="00B64675"/>
    <w:rsid w:val="00B728B1"/>
    <w:rsid w:val="00B72DC7"/>
    <w:rsid w:val="00B73730"/>
    <w:rsid w:val="00B75BC9"/>
    <w:rsid w:val="00B77B36"/>
    <w:rsid w:val="00B80AF0"/>
    <w:rsid w:val="00B813E1"/>
    <w:rsid w:val="00B82E40"/>
    <w:rsid w:val="00B831BE"/>
    <w:rsid w:val="00B90769"/>
    <w:rsid w:val="00B90D58"/>
    <w:rsid w:val="00BA071A"/>
    <w:rsid w:val="00BA0950"/>
    <w:rsid w:val="00BA1E85"/>
    <w:rsid w:val="00BA4F36"/>
    <w:rsid w:val="00BA5DA0"/>
    <w:rsid w:val="00BA6572"/>
    <w:rsid w:val="00BA688B"/>
    <w:rsid w:val="00BB3778"/>
    <w:rsid w:val="00BB5652"/>
    <w:rsid w:val="00BB6343"/>
    <w:rsid w:val="00BB7F7E"/>
    <w:rsid w:val="00BC1ECD"/>
    <w:rsid w:val="00BC564F"/>
    <w:rsid w:val="00BC5AE2"/>
    <w:rsid w:val="00BC77C0"/>
    <w:rsid w:val="00BC7877"/>
    <w:rsid w:val="00BD0379"/>
    <w:rsid w:val="00BD070D"/>
    <w:rsid w:val="00BD1C9F"/>
    <w:rsid w:val="00BD21A0"/>
    <w:rsid w:val="00BE1563"/>
    <w:rsid w:val="00BE2A4B"/>
    <w:rsid w:val="00BE537F"/>
    <w:rsid w:val="00BE540A"/>
    <w:rsid w:val="00BE7591"/>
    <w:rsid w:val="00BE7943"/>
    <w:rsid w:val="00BF0E5D"/>
    <w:rsid w:val="00BF1A55"/>
    <w:rsid w:val="00BF6622"/>
    <w:rsid w:val="00C00566"/>
    <w:rsid w:val="00C03468"/>
    <w:rsid w:val="00C04906"/>
    <w:rsid w:val="00C05427"/>
    <w:rsid w:val="00C05A1A"/>
    <w:rsid w:val="00C064EB"/>
    <w:rsid w:val="00C12E22"/>
    <w:rsid w:val="00C15EE7"/>
    <w:rsid w:val="00C167FC"/>
    <w:rsid w:val="00C169ED"/>
    <w:rsid w:val="00C17033"/>
    <w:rsid w:val="00C2083E"/>
    <w:rsid w:val="00C22677"/>
    <w:rsid w:val="00C24907"/>
    <w:rsid w:val="00C24DF1"/>
    <w:rsid w:val="00C2584E"/>
    <w:rsid w:val="00C27BCF"/>
    <w:rsid w:val="00C3350D"/>
    <w:rsid w:val="00C47B88"/>
    <w:rsid w:val="00C47EBD"/>
    <w:rsid w:val="00C51D42"/>
    <w:rsid w:val="00C5527E"/>
    <w:rsid w:val="00C565FD"/>
    <w:rsid w:val="00C61F1B"/>
    <w:rsid w:val="00C64D29"/>
    <w:rsid w:val="00C662D1"/>
    <w:rsid w:val="00C66336"/>
    <w:rsid w:val="00C663E7"/>
    <w:rsid w:val="00C672B7"/>
    <w:rsid w:val="00C70635"/>
    <w:rsid w:val="00C70FC2"/>
    <w:rsid w:val="00C71415"/>
    <w:rsid w:val="00C74442"/>
    <w:rsid w:val="00C7568E"/>
    <w:rsid w:val="00C83466"/>
    <w:rsid w:val="00C83720"/>
    <w:rsid w:val="00C9091D"/>
    <w:rsid w:val="00C915C6"/>
    <w:rsid w:val="00C91DF0"/>
    <w:rsid w:val="00C91F7B"/>
    <w:rsid w:val="00C9255B"/>
    <w:rsid w:val="00C96067"/>
    <w:rsid w:val="00C96356"/>
    <w:rsid w:val="00CA6702"/>
    <w:rsid w:val="00CB39D8"/>
    <w:rsid w:val="00CB5CD7"/>
    <w:rsid w:val="00CC0C8E"/>
    <w:rsid w:val="00CC35D1"/>
    <w:rsid w:val="00CC5A46"/>
    <w:rsid w:val="00CC6A9F"/>
    <w:rsid w:val="00CC77B7"/>
    <w:rsid w:val="00CC7CA0"/>
    <w:rsid w:val="00CD1FF2"/>
    <w:rsid w:val="00CD5CBF"/>
    <w:rsid w:val="00CD6297"/>
    <w:rsid w:val="00CD6606"/>
    <w:rsid w:val="00CE0A9A"/>
    <w:rsid w:val="00CE2F4A"/>
    <w:rsid w:val="00CE3983"/>
    <w:rsid w:val="00CE4A6B"/>
    <w:rsid w:val="00CF1245"/>
    <w:rsid w:val="00CF33D9"/>
    <w:rsid w:val="00CF3B89"/>
    <w:rsid w:val="00CF41B8"/>
    <w:rsid w:val="00CF5150"/>
    <w:rsid w:val="00CF5C67"/>
    <w:rsid w:val="00CF626C"/>
    <w:rsid w:val="00CF7264"/>
    <w:rsid w:val="00CF7C61"/>
    <w:rsid w:val="00D005DF"/>
    <w:rsid w:val="00D023D9"/>
    <w:rsid w:val="00D04FA0"/>
    <w:rsid w:val="00D05BA2"/>
    <w:rsid w:val="00D10576"/>
    <w:rsid w:val="00D11D9D"/>
    <w:rsid w:val="00D132A0"/>
    <w:rsid w:val="00D136CF"/>
    <w:rsid w:val="00D1499B"/>
    <w:rsid w:val="00D20B82"/>
    <w:rsid w:val="00D218CF"/>
    <w:rsid w:val="00D21BC2"/>
    <w:rsid w:val="00D2282E"/>
    <w:rsid w:val="00D22DE1"/>
    <w:rsid w:val="00D23F60"/>
    <w:rsid w:val="00D23F82"/>
    <w:rsid w:val="00D24967"/>
    <w:rsid w:val="00D26BE8"/>
    <w:rsid w:val="00D31613"/>
    <w:rsid w:val="00D40376"/>
    <w:rsid w:val="00D41A00"/>
    <w:rsid w:val="00D4294C"/>
    <w:rsid w:val="00D42BD0"/>
    <w:rsid w:val="00D43F3F"/>
    <w:rsid w:val="00D4446F"/>
    <w:rsid w:val="00D462C0"/>
    <w:rsid w:val="00D50965"/>
    <w:rsid w:val="00D5155D"/>
    <w:rsid w:val="00D53BD5"/>
    <w:rsid w:val="00D53D5D"/>
    <w:rsid w:val="00D5434B"/>
    <w:rsid w:val="00D5726F"/>
    <w:rsid w:val="00D60297"/>
    <w:rsid w:val="00D6123F"/>
    <w:rsid w:val="00D61CB4"/>
    <w:rsid w:val="00D624DC"/>
    <w:rsid w:val="00D62F39"/>
    <w:rsid w:val="00D63CB5"/>
    <w:rsid w:val="00D657D0"/>
    <w:rsid w:val="00D673E5"/>
    <w:rsid w:val="00D67C7C"/>
    <w:rsid w:val="00D70777"/>
    <w:rsid w:val="00D73153"/>
    <w:rsid w:val="00D75992"/>
    <w:rsid w:val="00D76C3F"/>
    <w:rsid w:val="00D80AA1"/>
    <w:rsid w:val="00D81656"/>
    <w:rsid w:val="00D834B9"/>
    <w:rsid w:val="00D8564E"/>
    <w:rsid w:val="00D85A3C"/>
    <w:rsid w:val="00D86466"/>
    <w:rsid w:val="00D86A97"/>
    <w:rsid w:val="00D875C2"/>
    <w:rsid w:val="00D876B7"/>
    <w:rsid w:val="00D93514"/>
    <w:rsid w:val="00D9427A"/>
    <w:rsid w:val="00D960CA"/>
    <w:rsid w:val="00D96E49"/>
    <w:rsid w:val="00D970BB"/>
    <w:rsid w:val="00D975DC"/>
    <w:rsid w:val="00D97ECF"/>
    <w:rsid w:val="00DA106B"/>
    <w:rsid w:val="00DA1624"/>
    <w:rsid w:val="00DA718E"/>
    <w:rsid w:val="00DB09E4"/>
    <w:rsid w:val="00DB1F37"/>
    <w:rsid w:val="00DB4A1B"/>
    <w:rsid w:val="00DB584A"/>
    <w:rsid w:val="00DC12AF"/>
    <w:rsid w:val="00DC15C7"/>
    <w:rsid w:val="00DC1A45"/>
    <w:rsid w:val="00DC2F55"/>
    <w:rsid w:val="00DC500F"/>
    <w:rsid w:val="00DC7584"/>
    <w:rsid w:val="00DC7E7A"/>
    <w:rsid w:val="00DD30A7"/>
    <w:rsid w:val="00DD6B0A"/>
    <w:rsid w:val="00DD7556"/>
    <w:rsid w:val="00DD783F"/>
    <w:rsid w:val="00DD7878"/>
    <w:rsid w:val="00DE1521"/>
    <w:rsid w:val="00DE154A"/>
    <w:rsid w:val="00DE4CF7"/>
    <w:rsid w:val="00DE63C3"/>
    <w:rsid w:val="00DE7743"/>
    <w:rsid w:val="00DF357D"/>
    <w:rsid w:val="00E0174C"/>
    <w:rsid w:val="00E047BB"/>
    <w:rsid w:val="00E07BFE"/>
    <w:rsid w:val="00E108FA"/>
    <w:rsid w:val="00E1450B"/>
    <w:rsid w:val="00E16E65"/>
    <w:rsid w:val="00E208CB"/>
    <w:rsid w:val="00E2135F"/>
    <w:rsid w:val="00E2157F"/>
    <w:rsid w:val="00E2167A"/>
    <w:rsid w:val="00E2262A"/>
    <w:rsid w:val="00E22C8F"/>
    <w:rsid w:val="00E24C6B"/>
    <w:rsid w:val="00E30247"/>
    <w:rsid w:val="00E32385"/>
    <w:rsid w:val="00E33EBE"/>
    <w:rsid w:val="00E33FAE"/>
    <w:rsid w:val="00E349C6"/>
    <w:rsid w:val="00E35D8D"/>
    <w:rsid w:val="00E3798B"/>
    <w:rsid w:val="00E4248A"/>
    <w:rsid w:val="00E4769D"/>
    <w:rsid w:val="00E528F7"/>
    <w:rsid w:val="00E556CC"/>
    <w:rsid w:val="00E6101B"/>
    <w:rsid w:val="00E61054"/>
    <w:rsid w:val="00E64C1C"/>
    <w:rsid w:val="00E663A7"/>
    <w:rsid w:val="00E668E5"/>
    <w:rsid w:val="00E73738"/>
    <w:rsid w:val="00E76919"/>
    <w:rsid w:val="00E8001D"/>
    <w:rsid w:val="00E8234A"/>
    <w:rsid w:val="00E86A88"/>
    <w:rsid w:val="00E86C91"/>
    <w:rsid w:val="00E8753C"/>
    <w:rsid w:val="00E9035B"/>
    <w:rsid w:val="00E93A96"/>
    <w:rsid w:val="00E9455A"/>
    <w:rsid w:val="00E95274"/>
    <w:rsid w:val="00E97623"/>
    <w:rsid w:val="00EA0449"/>
    <w:rsid w:val="00EA0DAA"/>
    <w:rsid w:val="00EA2EE5"/>
    <w:rsid w:val="00EA319C"/>
    <w:rsid w:val="00EA33E2"/>
    <w:rsid w:val="00EA68F1"/>
    <w:rsid w:val="00EA7822"/>
    <w:rsid w:val="00EB328E"/>
    <w:rsid w:val="00EB4F8E"/>
    <w:rsid w:val="00EB7A40"/>
    <w:rsid w:val="00EB7D51"/>
    <w:rsid w:val="00EC0044"/>
    <w:rsid w:val="00EC4650"/>
    <w:rsid w:val="00EC69E7"/>
    <w:rsid w:val="00ED1FA7"/>
    <w:rsid w:val="00ED34C9"/>
    <w:rsid w:val="00ED5017"/>
    <w:rsid w:val="00ED55A7"/>
    <w:rsid w:val="00EE0C48"/>
    <w:rsid w:val="00EE126B"/>
    <w:rsid w:val="00EE587F"/>
    <w:rsid w:val="00EE5E88"/>
    <w:rsid w:val="00EE641D"/>
    <w:rsid w:val="00EE69E1"/>
    <w:rsid w:val="00EF5392"/>
    <w:rsid w:val="00EF5B37"/>
    <w:rsid w:val="00EF608D"/>
    <w:rsid w:val="00EF61CE"/>
    <w:rsid w:val="00F0071F"/>
    <w:rsid w:val="00F02073"/>
    <w:rsid w:val="00F04039"/>
    <w:rsid w:val="00F0417E"/>
    <w:rsid w:val="00F04D7F"/>
    <w:rsid w:val="00F057B5"/>
    <w:rsid w:val="00F137FC"/>
    <w:rsid w:val="00F1507B"/>
    <w:rsid w:val="00F15CB8"/>
    <w:rsid w:val="00F17348"/>
    <w:rsid w:val="00F204C6"/>
    <w:rsid w:val="00F213C8"/>
    <w:rsid w:val="00F2257E"/>
    <w:rsid w:val="00F23881"/>
    <w:rsid w:val="00F23F81"/>
    <w:rsid w:val="00F24D91"/>
    <w:rsid w:val="00F25411"/>
    <w:rsid w:val="00F25DB4"/>
    <w:rsid w:val="00F261B8"/>
    <w:rsid w:val="00F262AF"/>
    <w:rsid w:val="00F26F46"/>
    <w:rsid w:val="00F314AC"/>
    <w:rsid w:val="00F322DE"/>
    <w:rsid w:val="00F42F9C"/>
    <w:rsid w:val="00F43715"/>
    <w:rsid w:val="00F47794"/>
    <w:rsid w:val="00F47818"/>
    <w:rsid w:val="00F47869"/>
    <w:rsid w:val="00F51A54"/>
    <w:rsid w:val="00F601B5"/>
    <w:rsid w:val="00F608BE"/>
    <w:rsid w:val="00F619DA"/>
    <w:rsid w:val="00F67E2B"/>
    <w:rsid w:val="00F70873"/>
    <w:rsid w:val="00F708E3"/>
    <w:rsid w:val="00F7495A"/>
    <w:rsid w:val="00F75412"/>
    <w:rsid w:val="00F770AB"/>
    <w:rsid w:val="00F77895"/>
    <w:rsid w:val="00F803AF"/>
    <w:rsid w:val="00F80719"/>
    <w:rsid w:val="00F80D18"/>
    <w:rsid w:val="00F82168"/>
    <w:rsid w:val="00F826D6"/>
    <w:rsid w:val="00F86C4B"/>
    <w:rsid w:val="00F90253"/>
    <w:rsid w:val="00F91DD1"/>
    <w:rsid w:val="00F92A4A"/>
    <w:rsid w:val="00F93155"/>
    <w:rsid w:val="00F93F28"/>
    <w:rsid w:val="00F94C21"/>
    <w:rsid w:val="00F95C66"/>
    <w:rsid w:val="00FA10BF"/>
    <w:rsid w:val="00FA26E1"/>
    <w:rsid w:val="00FA2AD1"/>
    <w:rsid w:val="00FA3010"/>
    <w:rsid w:val="00FA35D2"/>
    <w:rsid w:val="00FA4B94"/>
    <w:rsid w:val="00FA581F"/>
    <w:rsid w:val="00FB191A"/>
    <w:rsid w:val="00FB234F"/>
    <w:rsid w:val="00FB3C3C"/>
    <w:rsid w:val="00FB43C4"/>
    <w:rsid w:val="00FB5D5F"/>
    <w:rsid w:val="00FB75F8"/>
    <w:rsid w:val="00FC2717"/>
    <w:rsid w:val="00FC2F9C"/>
    <w:rsid w:val="00FC4365"/>
    <w:rsid w:val="00FC5687"/>
    <w:rsid w:val="00FC656E"/>
    <w:rsid w:val="00FD10E1"/>
    <w:rsid w:val="00FD467F"/>
    <w:rsid w:val="00FD6447"/>
    <w:rsid w:val="00FD7CA5"/>
    <w:rsid w:val="00FE4D53"/>
    <w:rsid w:val="00FE57D9"/>
    <w:rsid w:val="00FE6ED9"/>
    <w:rsid w:val="00FE7D4C"/>
    <w:rsid w:val="00FF04E7"/>
    <w:rsid w:val="00FF0DFD"/>
    <w:rsid w:val="00FF0E0C"/>
    <w:rsid w:val="00FF51CB"/>
    <w:rsid w:val="00FF5C8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E97C"/>
  <w15:docId w15:val="{E1F72231-4001-4003-8370-C37F02A5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CC"/>
  </w:style>
  <w:style w:type="paragraph" w:styleId="Heading1">
    <w:name w:val="heading 1"/>
    <w:basedOn w:val="Normal"/>
    <w:link w:val="Heading1Char"/>
    <w:uiPriority w:val="9"/>
    <w:qFormat/>
    <w:rsid w:val="00EE641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3F21C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37"/>
    <w:pPr>
      <w:ind w:left="720"/>
      <w:contextualSpacing/>
    </w:pPr>
  </w:style>
  <w:style w:type="paragraph" w:styleId="FootnoteText">
    <w:name w:val="footnote text"/>
    <w:basedOn w:val="Normal"/>
    <w:link w:val="FootnoteTextChar"/>
    <w:uiPriority w:val="99"/>
    <w:unhideWhenUsed/>
    <w:rsid w:val="00C3350D"/>
  </w:style>
  <w:style w:type="character" w:customStyle="1" w:styleId="FootnoteTextChar">
    <w:name w:val="Footnote Text Char"/>
    <w:basedOn w:val="DefaultParagraphFont"/>
    <w:link w:val="FootnoteText"/>
    <w:uiPriority w:val="99"/>
    <w:rsid w:val="00C3350D"/>
  </w:style>
  <w:style w:type="character" w:styleId="FootnoteReference">
    <w:name w:val="footnote reference"/>
    <w:basedOn w:val="DefaultParagraphFont"/>
    <w:uiPriority w:val="99"/>
    <w:unhideWhenUsed/>
    <w:rsid w:val="00C3350D"/>
    <w:rPr>
      <w:vertAlign w:val="superscript"/>
    </w:rPr>
  </w:style>
  <w:style w:type="paragraph" w:styleId="EndnoteText">
    <w:name w:val="endnote text"/>
    <w:basedOn w:val="Normal"/>
    <w:link w:val="EndnoteTextChar"/>
    <w:uiPriority w:val="99"/>
    <w:unhideWhenUsed/>
    <w:rsid w:val="000D2860"/>
  </w:style>
  <w:style w:type="character" w:customStyle="1" w:styleId="EndnoteTextChar">
    <w:name w:val="Endnote Text Char"/>
    <w:basedOn w:val="DefaultParagraphFont"/>
    <w:link w:val="EndnoteText"/>
    <w:uiPriority w:val="99"/>
    <w:rsid w:val="000D2860"/>
  </w:style>
  <w:style w:type="character" w:styleId="EndnoteReference">
    <w:name w:val="endnote reference"/>
    <w:basedOn w:val="DefaultParagraphFont"/>
    <w:uiPriority w:val="99"/>
    <w:unhideWhenUsed/>
    <w:rsid w:val="000D2860"/>
    <w:rPr>
      <w:vertAlign w:val="superscript"/>
    </w:rPr>
  </w:style>
  <w:style w:type="paragraph" w:customStyle="1" w:styleId="m-2523244063113891779s7">
    <w:name w:val="m_-2523244063113891779s7"/>
    <w:basedOn w:val="Normal"/>
    <w:rsid w:val="001C66B0"/>
    <w:pPr>
      <w:spacing w:before="100" w:beforeAutospacing="1" w:after="100" w:afterAutospacing="1"/>
    </w:pPr>
    <w:rPr>
      <w:rFonts w:ascii="Times New Roman" w:hAnsi="Times New Roman" w:cs="Times New Roman"/>
      <w:lang w:eastAsia="en-GB"/>
    </w:rPr>
  </w:style>
  <w:style w:type="character" w:customStyle="1" w:styleId="m-2523244063113891779s5">
    <w:name w:val="m_-2523244063113891779s5"/>
    <w:basedOn w:val="DefaultParagraphFont"/>
    <w:rsid w:val="001C66B0"/>
  </w:style>
  <w:style w:type="character" w:styleId="Hyperlink">
    <w:name w:val="Hyperlink"/>
    <w:basedOn w:val="DefaultParagraphFont"/>
    <w:uiPriority w:val="99"/>
    <w:unhideWhenUsed/>
    <w:rsid w:val="001E34A7"/>
    <w:rPr>
      <w:color w:val="0563C1" w:themeColor="hyperlink"/>
      <w:u w:val="single"/>
    </w:rPr>
  </w:style>
  <w:style w:type="paragraph" w:styleId="Header">
    <w:name w:val="header"/>
    <w:basedOn w:val="Normal"/>
    <w:link w:val="HeaderChar"/>
    <w:uiPriority w:val="99"/>
    <w:unhideWhenUsed/>
    <w:rsid w:val="009D6F46"/>
    <w:pPr>
      <w:tabs>
        <w:tab w:val="center" w:pos="4513"/>
        <w:tab w:val="right" w:pos="9026"/>
      </w:tabs>
    </w:pPr>
  </w:style>
  <w:style w:type="character" w:customStyle="1" w:styleId="HeaderChar">
    <w:name w:val="Header Char"/>
    <w:basedOn w:val="DefaultParagraphFont"/>
    <w:link w:val="Header"/>
    <w:uiPriority w:val="99"/>
    <w:rsid w:val="009D6F46"/>
  </w:style>
  <w:style w:type="paragraph" w:styleId="Footer">
    <w:name w:val="footer"/>
    <w:basedOn w:val="Normal"/>
    <w:link w:val="FooterChar"/>
    <w:uiPriority w:val="99"/>
    <w:unhideWhenUsed/>
    <w:rsid w:val="009D6F46"/>
    <w:pPr>
      <w:tabs>
        <w:tab w:val="center" w:pos="4513"/>
        <w:tab w:val="right" w:pos="9026"/>
      </w:tabs>
    </w:pPr>
  </w:style>
  <w:style w:type="character" w:customStyle="1" w:styleId="FooterChar">
    <w:name w:val="Footer Char"/>
    <w:basedOn w:val="DefaultParagraphFont"/>
    <w:link w:val="Footer"/>
    <w:uiPriority w:val="99"/>
    <w:rsid w:val="009D6F46"/>
  </w:style>
  <w:style w:type="paragraph" w:styleId="NormalWeb">
    <w:name w:val="Normal (Web)"/>
    <w:basedOn w:val="Normal"/>
    <w:uiPriority w:val="99"/>
    <w:unhideWhenUsed/>
    <w:rsid w:val="0045064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50649"/>
    <w:rPr>
      <w:i/>
      <w:iCs/>
    </w:rPr>
  </w:style>
  <w:style w:type="character" w:styleId="Strong">
    <w:name w:val="Strong"/>
    <w:basedOn w:val="DefaultParagraphFont"/>
    <w:uiPriority w:val="22"/>
    <w:qFormat/>
    <w:rsid w:val="007F2456"/>
    <w:rPr>
      <w:b/>
      <w:bCs/>
    </w:rPr>
  </w:style>
  <w:style w:type="character" w:styleId="FollowedHyperlink">
    <w:name w:val="FollowedHyperlink"/>
    <w:basedOn w:val="DefaultParagraphFont"/>
    <w:uiPriority w:val="99"/>
    <w:semiHidden/>
    <w:unhideWhenUsed/>
    <w:rsid w:val="00724033"/>
    <w:rPr>
      <w:color w:val="954F72" w:themeColor="followedHyperlink"/>
      <w:u w:val="single"/>
    </w:rPr>
  </w:style>
  <w:style w:type="character" w:customStyle="1" w:styleId="apple-converted-space">
    <w:name w:val="apple-converted-space"/>
    <w:basedOn w:val="DefaultParagraphFont"/>
    <w:rsid w:val="00000342"/>
  </w:style>
  <w:style w:type="paragraph" w:styleId="BalloonText">
    <w:name w:val="Balloon Text"/>
    <w:basedOn w:val="Normal"/>
    <w:link w:val="BalloonTextChar"/>
    <w:uiPriority w:val="99"/>
    <w:semiHidden/>
    <w:unhideWhenUsed/>
    <w:rsid w:val="00D41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00"/>
    <w:rPr>
      <w:rFonts w:ascii="Segoe UI" w:hAnsi="Segoe UI" w:cs="Segoe UI"/>
      <w:sz w:val="18"/>
      <w:szCs w:val="18"/>
    </w:rPr>
  </w:style>
  <w:style w:type="character" w:customStyle="1" w:styleId="Heading1Char">
    <w:name w:val="Heading 1 Char"/>
    <w:basedOn w:val="DefaultParagraphFont"/>
    <w:link w:val="Heading1"/>
    <w:uiPriority w:val="9"/>
    <w:rsid w:val="00EE641D"/>
    <w:rPr>
      <w:rFonts w:ascii="Times New Roman" w:eastAsia="Times New Roman" w:hAnsi="Times New Roman" w:cs="Times New Roman"/>
      <w:b/>
      <w:bCs/>
      <w:kern w:val="36"/>
      <w:sz w:val="48"/>
      <w:szCs w:val="48"/>
      <w:lang w:eastAsia="en-GB"/>
    </w:rPr>
  </w:style>
  <w:style w:type="character" w:styleId="IntenseReference">
    <w:name w:val="Intense Reference"/>
    <w:basedOn w:val="DefaultParagraphFont"/>
    <w:uiPriority w:val="32"/>
    <w:qFormat/>
    <w:rsid w:val="008C0EE7"/>
    <w:rPr>
      <w:b/>
      <w:bCs/>
      <w:smallCaps/>
      <w:color w:val="4472C4" w:themeColor="accent1"/>
      <w:spacing w:val="5"/>
    </w:rPr>
  </w:style>
  <w:style w:type="paragraph" w:customStyle="1" w:styleId="p1">
    <w:name w:val="p1"/>
    <w:basedOn w:val="Normal"/>
    <w:rsid w:val="00192703"/>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192703"/>
  </w:style>
  <w:style w:type="character" w:customStyle="1" w:styleId="Heading4Char">
    <w:name w:val="Heading 4 Char"/>
    <w:basedOn w:val="DefaultParagraphFont"/>
    <w:link w:val="Heading4"/>
    <w:uiPriority w:val="9"/>
    <w:semiHidden/>
    <w:rsid w:val="003F21C6"/>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947CC"/>
    <w:rPr>
      <w:color w:val="605E5C"/>
      <w:shd w:val="clear" w:color="auto" w:fill="E1DFDD"/>
    </w:rPr>
  </w:style>
  <w:style w:type="paragraph" w:customStyle="1" w:styleId="gmail-m-1564125988096849927gmail-msonormal">
    <w:name w:val="gmail-m_-1564125988096849927gmail-msonormal"/>
    <w:basedOn w:val="Normal"/>
    <w:rsid w:val="000D35FB"/>
    <w:pPr>
      <w:spacing w:before="100" w:beforeAutospacing="1" w:after="100" w:afterAutospacing="1"/>
    </w:pPr>
    <w:rPr>
      <w:rFonts w:ascii="Calibri" w:hAnsi="Calibri" w:cs="Calibri"/>
      <w:sz w:val="22"/>
      <w:szCs w:val="22"/>
      <w:lang w:eastAsia="en-GB"/>
    </w:rPr>
  </w:style>
  <w:style w:type="paragraph" w:customStyle="1" w:styleId="BodyA">
    <w:name w:val="Body A"/>
    <w:rsid w:val="00077CD6"/>
    <w:rPr>
      <w:rFonts w:ascii="Helvetica Neue" w:eastAsia="Arial Unicode MS" w:hAnsi="Helvetica Neue" w:cs="Arial Unicode MS"/>
      <w:color w:val="000000"/>
      <w:sz w:val="22"/>
      <w:szCs w:val="22"/>
      <w:u w:color="000000"/>
      <w:lang w:val="en-US"/>
      <w14:textOutline w14:w="12700" w14:cap="flat" w14:cmpd="sng" w14:algn="ctr">
        <w14:noFill/>
        <w14:prstDash w14:val="solid"/>
        <w14:miter w14:lim="100000"/>
      </w14:textOutline>
    </w:rPr>
  </w:style>
  <w:style w:type="paragraph" w:customStyle="1" w:styleId="gmail-m-8026481771876203814paragraph">
    <w:name w:val="gmail-m_-8026481771876203814paragraph"/>
    <w:basedOn w:val="Normal"/>
    <w:rsid w:val="0031077F"/>
    <w:pPr>
      <w:spacing w:before="100" w:beforeAutospacing="1" w:after="100" w:afterAutospacing="1"/>
    </w:pPr>
    <w:rPr>
      <w:rFonts w:ascii="Calibri" w:hAnsi="Calibri" w:cs="Calibri"/>
      <w:sz w:val="22"/>
      <w:szCs w:val="22"/>
      <w:lang w:eastAsia="en-GB"/>
    </w:rPr>
  </w:style>
  <w:style w:type="character" w:customStyle="1" w:styleId="gmail-m-8026481771876203814normaltextrun">
    <w:name w:val="gmail-m_-8026481771876203814normaltextrun"/>
    <w:basedOn w:val="DefaultParagraphFont"/>
    <w:rsid w:val="0031077F"/>
  </w:style>
  <w:style w:type="character" w:customStyle="1" w:styleId="gmail-m-8026481771876203814eop">
    <w:name w:val="gmail-m_-8026481771876203814eop"/>
    <w:basedOn w:val="DefaultParagraphFont"/>
    <w:rsid w:val="0031077F"/>
  </w:style>
  <w:style w:type="character" w:customStyle="1" w:styleId="gmail-msodel">
    <w:name w:val="gmail-msodel"/>
    <w:basedOn w:val="DefaultParagraphFont"/>
    <w:rsid w:val="00BE540A"/>
  </w:style>
  <w:style w:type="character" w:customStyle="1" w:styleId="gmail-msoins">
    <w:name w:val="gmail-msoins"/>
    <w:basedOn w:val="DefaultParagraphFont"/>
    <w:rsid w:val="00BE540A"/>
  </w:style>
  <w:style w:type="paragraph" w:customStyle="1" w:styleId="gmail-p1">
    <w:name w:val="gmail-p1"/>
    <w:basedOn w:val="Normal"/>
    <w:rsid w:val="000A4B6A"/>
    <w:pPr>
      <w:spacing w:before="100" w:beforeAutospacing="1" w:after="100" w:afterAutospacing="1"/>
    </w:pPr>
    <w:rPr>
      <w:rFonts w:ascii="Calibri" w:hAnsi="Calibri" w:cs="Calibri"/>
      <w:sz w:val="22"/>
      <w:szCs w:val="22"/>
      <w:lang w:eastAsia="en-GB"/>
    </w:rPr>
  </w:style>
  <w:style w:type="paragraph" w:customStyle="1" w:styleId="gmail-p2">
    <w:name w:val="gmail-p2"/>
    <w:basedOn w:val="Normal"/>
    <w:rsid w:val="000A4B6A"/>
    <w:pPr>
      <w:spacing w:before="100" w:beforeAutospacing="1" w:after="100" w:afterAutospacing="1"/>
    </w:pPr>
    <w:rPr>
      <w:rFonts w:ascii="Calibri" w:hAnsi="Calibri" w:cs="Calibri"/>
      <w:sz w:val="22"/>
      <w:szCs w:val="22"/>
      <w:lang w:eastAsia="en-GB"/>
    </w:rPr>
  </w:style>
  <w:style w:type="character" w:customStyle="1" w:styleId="gmail-apple-converted-space">
    <w:name w:val="gmail-apple-converted-space"/>
    <w:basedOn w:val="DefaultParagraphFont"/>
    <w:rsid w:val="000A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525">
      <w:bodyDiv w:val="1"/>
      <w:marLeft w:val="0"/>
      <w:marRight w:val="0"/>
      <w:marTop w:val="0"/>
      <w:marBottom w:val="0"/>
      <w:divBdr>
        <w:top w:val="none" w:sz="0" w:space="0" w:color="auto"/>
        <w:left w:val="none" w:sz="0" w:space="0" w:color="auto"/>
        <w:bottom w:val="none" w:sz="0" w:space="0" w:color="auto"/>
        <w:right w:val="none" w:sz="0" w:space="0" w:color="auto"/>
      </w:divBdr>
    </w:div>
    <w:div w:id="22293538">
      <w:bodyDiv w:val="1"/>
      <w:marLeft w:val="0"/>
      <w:marRight w:val="0"/>
      <w:marTop w:val="0"/>
      <w:marBottom w:val="0"/>
      <w:divBdr>
        <w:top w:val="none" w:sz="0" w:space="0" w:color="auto"/>
        <w:left w:val="none" w:sz="0" w:space="0" w:color="auto"/>
        <w:bottom w:val="none" w:sz="0" w:space="0" w:color="auto"/>
        <w:right w:val="none" w:sz="0" w:space="0" w:color="auto"/>
      </w:divBdr>
      <w:divsChild>
        <w:div w:id="950015311">
          <w:marLeft w:val="0"/>
          <w:marRight w:val="0"/>
          <w:marTop w:val="0"/>
          <w:marBottom w:val="0"/>
          <w:divBdr>
            <w:top w:val="none" w:sz="0" w:space="0" w:color="auto"/>
            <w:left w:val="none" w:sz="0" w:space="0" w:color="auto"/>
            <w:bottom w:val="none" w:sz="0" w:space="0" w:color="auto"/>
            <w:right w:val="none" w:sz="0" w:space="0" w:color="auto"/>
          </w:divBdr>
        </w:div>
      </w:divsChild>
    </w:div>
    <w:div w:id="47265135">
      <w:bodyDiv w:val="1"/>
      <w:marLeft w:val="0"/>
      <w:marRight w:val="0"/>
      <w:marTop w:val="0"/>
      <w:marBottom w:val="0"/>
      <w:divBdr>
        <w:top w:val="none" w:sz="0" w:space="0" w:color="auto"/>
        <w:left w:val="none" w:sz="0" w:space="0" w:color="auto"/>
        <w:bottom w:val="none" w:sz="0" w:space="0" w:color="auto"/>
        <w:right w:val="none" w:sz="0" w:space="0" w:color="auto"/>
      </w:divBdr>
    </w:div>
    <w:div w:id="62946541">
      <w:bodyDiv w:val="1"/>
      <w:marLeft w:val="0"/>
      <w:marRight w:val="0"/>
      <w:marTop w:val="0"/>
      <w:marBottom w:val="0"/>
      <w:divBdr>
        <w:top w:val="none" w:sz="0" w:space="0" w:color="auto"/>
        <w:left w:val="none" w:sz="0" w:space="0" w:color="auto"/>
        <w:bottom w:val="none" w:sz="0" w:space="0" w:color="auto"/>
        <w:right w:val="none" w:sz="0" w:space="0" w:color="auto"/>
      </w:divBdr>
    </w:div>
    <w:div w:id="64113505">
      <w:bodyDiv w:val="1"/>
      <w:marLeft w:val="0"/>
      <w:marRight w:val="0"/>
      <w:marTop w:val="0"/>
      <w:marBottom w:val="0"/>
      <w:divBdr>
        <w:top w:val="none" w:sz="0" w:space="0" w:color="auto"/>
        <w:left w:val="none" w:sz="0" w:space="0" w:color="auto"/>
        <w:bottom w:val="none" w:sz="0" w:space="0" w:color="auto"/>
        <w:right w:val="none" w:sz="0" w:space="0" w:color="auto"/>
      </w:divBdr>
    </w:div>
    <w:div w:id="81218190">
      <w:bodyDiv w:val="1"/>
      <w:marLeft w:val="0"/>
      <w:marRight w:val="0"/>
      <w:marTop w:val="0"/>
      <w:marBottom w:val="0"/>
      <w:divBdr>
        <w:top w:val="none" w:sz="0" w:space="0" w:color="auto"/>
        <w:left w:val="none" w:sz="0" w:space="0" w:color="auto"/>
        <w:bottom w:val="none" w:sz="0" w:space="0" w:color="auto"/>
        <w:right w:val="none" w:sz="0" w:space="0" w:color="auto"/>
      </w:divBdr>
    </w:div>
    <w:div w:id="81726024">
      <w:bodyDiv w:val="1"/>
      <w:marLeft w:val="0"/>
      <w:marRight w:val="0"/>
      <w:marTop w:val="0"/>
      <w:marBottom w:val="0"/>
      <w:divBdr>
        <w:top w:val="none" w:sz="0" w:space="0" w:color="auto"/>
        <w:left w:val="none" w:sz="0" w:space="0" w:color="auto"/>
        <w:bottom w:val="none" w:sz="0" w:space="0" w:color="auto"/>
        <w:right w:val="none" w:sz="0" w:space="0" w:color="auto"/>
      </w:divBdr>
    </w:div>
    <w:div w:id="85998697">
      <w:bodyDiv w:val="1"/>
      <w:marLeft w:val="0"/>
      <w:marRight w:val="0"/>
      <w:marTop w:val="0"/>
      <w:marBottom w:val="0"/>
      <w:divBdr>
        <w:top w:val="none" w:sz="0" w:space="0" w:color="auto"/>
        <w:left w:val="none" w:sz="0" w:space="0" w:color="auto"/>
        <w:bottom w:val="none" w:sz="0" w:space="0" w:color="auto"/>
        <w:right w:val="none" w:sz="0" w:space="0" w:color="auto"/>
      </w:divBdr>
    </w:div>
    <w:div w:id="89132211">
      <w:bodyDiv w:val="1"/>
      <w:marLeft w:val="0"/>
      <w:marRight w:val="0"/>
      <w:marTop w:val="0"/>
      <w:marBottom w:val="0"/>
      <w:divBdr>
        <w:top w:val="none" w:sz="0" w:space="0" w:color="auto"/>
        <w:left w:val="none" w:sz="0" w:space="0" w:color="auto"/>
        <w:bottom w:val="none" w:sz="0" w:space="0" w:color="auto"/>
        <w:right w:val="none" w:sz="0" w:space="0" w:color="auto"/>
      </w:divBdr>
    </w:div>
    <w:div w:id="95908049">
      <w:bodyDiv w:val="1"/>
      <w:marLeft w:val="0"/>
      <w:marRight w:val="0"/>
      <w:marTop w:val="0"/>
      <w:marBottom w:val="0"/>
      <w:divBdr>
        <w:top w:val="none" w:sz="0" w:space="0" w:color="auto"/>
        <w:left w:val="none" w:sz="0" w:space="0" w:color="auto"/>
        <w:bottom w:val="none" w:sz="0" w:space="0" w:color="auto"/>
        <w:right w:val="none" w:sz="0" w:space="0" w:color="auto"/>
      </w:divBdr>
      <w:divsChild>
        <w:div w:id="1807814843">
          <w:marLeft w:val="0"/>
          <w:marRight w:val="0"/>
          <w:marTop w:val="0"/>
          <w:marBottom w:val="0"/>
          <w:divBdr>
            <w:top w:val="none" w:sz="0" w:space="0" w:color="auto"/>
            <w:left w:val="none" w:sz="0" w:space="0" w:color="auto"/>
            <w:bottom w:val="none" w:sz="0" w:space="0" w:color="auto"/>
            <w:right w:val="none" w:sz="0" w:space="0" w:color="auto"/>
          </w:divBdr>
          <w:divsChild>
            <w:div w:id="490947114">
              <w:marLeft w:val="0"/>
              <w:marRight w:val="0"/>
              <w:marTop w:val="0"/>
              <w:marBottom w:val="0"/>
              <w:divBdr>
                <w:top w:val="none" w:sz="0" w:space="0" w:color="auto"/>
                <w:left w:val="none" w:sz="0" w:space="0" w:color="auto"/>
                <w:bottom w:val="none" w:sz="0" w:space="0" w:color="auto"/>
                <w:right w:val="none" w:sz="0" w:space="0" w:color="auto"/>
              </w:divBdr>
              <w:divsChild>
                <w:div w:id="1601797552">
                  <w:marLeft w:val="0"/>
                  <w:marRight w:val="0"/>
                  <w:marTop w:val="0"/>
                  <w:marBottom w:val="0"/>
                  <w:divBdr>
                    <w:top w:val="none" w:sz="0" w:space="0" w:color="auto"/>
                    <w:left w:val="none" w:sz="0" w:space="0" w:color="auto"/>
                    <w:bottom w:val="none" w:sz="0" w:space="0" w:color="auto"/>
                    <w:right w:val="none" w:sz="0" w:space="0" w:color="auto"/>
                  </w:divBdr>
                  <w:divsChild>
                    <w:div w:id="2006666171">
                      <w:marLeft w:val="0"/>
                      <w:marRight w:val="0"/>
                      <w:marTop w:val="0"/>
                      <w:marBottom w:val="0"/>
                      <w:divBdr>
                        <w:top w:val="none" w:sz="0" w:space="0" w:color="auto"/>
                        <w:left w:val="none" w:sz="0" w:space="0" w:color="auto"/>
                        <w:bottom w:val="none" w:sz="0" w:space="0" w:color="auto"/>
                        <w:right w:val="none" w:sz="0" w:space="0" w:color="auto"/>
                      </w:divBdr>
                      <w:divsChild>
                        <w:div w:id="790512977">
                          <w:marLeft w:val="0"/>
                          <w:marRight w:val="0"/>
                          <w:marTop w:val="0"/>
                          <w:marBottom w:val="0"/>
                          <w:divBdr>
                            <w:top w:val="none" w:sz="0" w:space="0" w:color="auto"/>
                            <w:left w:val="none" w:sz="0" w:space="0" w:color="auto"/>
                            <w:bottom w:val="none" w:sz="0" w:space="0" w:color="auto"/>
                            <w:right w:val="none" w:sz="0" w:space="0" w:color="auto"/>
                          </w:divBdr>
                        </w:div>
                        <w:div w:id="16126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989">
          <w:marLeft w:val="0"/>
          <w:marRight w:val="0"/>
          <w:marTop w:val="0"/>
          <w:marBottom w:val="0"/>
          <w:divBdr>
            <w:top w:val="none" w:sz="0" w:space="0" w:color="auto"/>
            <w:left w:val="none" w:sz="0" w:space="0" w:color="auto"/>
            <w:bottom w:val="none" w:sz="0" w:space="0" w:color="auto"/>
            <w:right w:val="none" w:sz="0" w:space="0" w:color="auto"/>
          </w:divBdr>
          <w:divsChild>
            <w:div w:id="732003267">
              <w:marLeft w:val="0"/>
              <w:marRight w:val="0"/>
              <w:marTop w:val="300"/>
              <w:marBottom w:val="375"/>
              <w:divBdr>
                <w:top w:val="none" w:sz="0" w:space="0" w:color="auto"/>
                <w:left w:val="none" w:sz="0" w:space="0" w:color="auto"/>
                <w:bottom w:val="none" w:sz="0" w:space="0" w:color="auto"/>
                <w:right w:val="none" w:sz="0" w:space="0" w:color="auto"/>
              </w:divBdr>
              <w:divsChild>
                <w:div w:id="1242136389">
                  <w:marLeft w:val="0"/>
                  <w:marRight w:val="0"/>
                  <w:marTop w:val="0"/>
                  <w:marBottom w:val="0"/>
                  <w:divBdr>
                    <w:top w:val="none" w:sz="0" w:space="0" w:color="auto"/>
                    <w:left w:val="none" w:sz="0" w:space="0" w:color="auto"/>
                    <w:bottom w:val="none" w:sz="0" w:space="0" w:color="auto"/>
                    <w:right w:val="none" w:sz="0" w:space="0" w:color="auto"/>
                  </w:divBdr>
                  <w:divsChild>
                    <w:div w:id="1906989155">
                      <w:marLeft w:val="0"/>
                      <w:marRight w:val="300"/>
                      <w:marTop w:val="0"/>
                      <w:marBottom w:val="0"/>
                      <w:divBdr>
                        <w:top w:val="none" w:sz="0" w:space="0" w:color="auto"/>
                        <w:left w:val="none" w:sz="0" w:space="0" w:color="auto"/>
                        <w:bottom w:val="none" w:sz="0" w:space="0" w:color="auto"/>
                        <w:right w:val="none" w:sz="0" w:space="0" w:color="auto"/>
                      </w:divBdr>
                    </w:div>
                    <w:div w:id="846292744">
                      <w:marLeft w:val="0"/>
                      <w:marRight w:val="0"/>
                      <w:marTop w:val="150"/>
                      <w:marBottom w:val="0"/>
                      <w:divBdr>
                        <w:top w:val="none" w:sz="0" w:space="0" w:color="auto"/>
                        <w:left w:val="none" w:sz="0" w:space="0" w:color="auto"/>
                        <w:bottom w:val="none" w:sz="0" w:space="0" w:color="auto"/>
                        <w:right w:val="none" w:sz="0" w:space="0" w:color="auto"/>
                      </w:divBdr>
                      <w:divsChild>
                        <w:div w:id="1781684166">
                          <w:marLeft w:val="0"/>
                          <w:marRight w:val="300"/>
                          <w:marTop w:val="0"/>
                          <w:marBottom w:val="0"/>
                          <w:divBdr>
                            <w:top w:val="none" w:sz="0" w:space="0" w:color="auto"/>
                            <w:left w:val="none" w:sz="0" w:space="0" w:color="auto"/>
                            <w:bottom w:val="none" w:sz="0" w:space="0" w:color="auto"/>
                            <w:right w:val="none" w:sz="0" w:space="0" w:color="auto"/>
                          </w:divBdr>
                        </w:div>
                        <w:div w:id="1732386698">
                          <w:marLeft w:val="0"/>
                          <w:marRight w:val="300"/>
                          <w:marTop w:val="0"/>
                          <w:marBottom w:val="0"/>
                          <w:divBdr>
                            <w:top w:val="none" w:sz="0" w:space="0" w:color="auto"/>
                            <w:left w:val="none" w:sz="0" w:space="0" w:color="auto"/>
                            <w:bottom w:val="none" w:sz="0" w:space="0" w:color="auto"/>
                            <w:right w:val="none" w:sz="0" w:space="0" w:color="auto"/>
                          </w:divBdr>
                        </w:div>
                        <w:div w:id="2117365099">
                          <w:marLeft w:val="0"/>
                          <w:marRight w:val="300"/>
                          <w:marTop w:val="0"/>
                          <w:marBottom w:val="0"/>
                          <w:divBdr>
                            <w:top w:val="none" w:sz="0" w:space="0" w:color="auto"/>
                            <w:left w:val="none" w:sz="0" w:space="0" w:color="auto"/>
                            <w:bottom w:val="none" w:sz="0" w:space="0" w:color="auto"/>
                            <w:right w:val="none" w:sz="0" w:space="0" w:color="auto"/>
                          </w:divBdr>
                        </w:div>
                        <w:div w:id="10247914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14783838">
                  <w:marLeft w:val="0"/>
                  <w:marRight w:val="0"/>
                  <w:marTop w:val="0"/>
                  <w:marBottom w:val="0"/>
                  <w:divBdr>
                    <w:top w:val="none" w:sz="0" w:space="0" w:color="auto"/>
                    <w:left w:val="none" w:sz="0" w:space="0" w:color="auto"/>
                    <w:bottom w:val="none" w:sz="0" w:space="0" w:color="auto"/>
                    <w:right w:val="none" w:sz="0" w:space="0" w:color="auto"/>
                  </w:divBdr>
                </w:div>
                <w:div w:id="441844100">
                  <w:marLeft w:val="0"/>
                  <w:marRight w:val="450"/>
                  <w:marTop w:val="0"/>
                  <w:marBottom w:val="450"/>
                  <w:divBdr>
                    <w:top w:val="none" w:sz="0" w:space="0" w:color="auto"/>
                    <w:left w:val="none" w:sz="0" w:space="0" w:color="auto"/>
                    <w:bottom w:val="none" w:sz="0" w:space="0" w:color="auto"/>
                    <w:right w:val="none" w:sz="0" w:space="0" w:color="auto"/>
                  </w:divBdr>
                  <w:divsChild>
                    <w:div w:id="1213078715">
                      <w:marLeft w:val="0"/>
                      <w:marRight w:val="0"/>
                      <w:marTop w:val="300"/>
                      <w:marBottom w:val="0"/>
                      <w:divBdr>
                        <w:top w:val="none" w:sz="0" w:space="0" w:color="auto"/>
                        <w:left w:val="none" w:sz="0" w:space="0" w:color="auto"/>
                        <w:bottom w:val="none" w:sz="0" w:space="0" w:color="auto"/>
                        <w:right w:val="none" w:sz="0" w:space="0" w:color="auto"/>
                      </w:divBdr>
                    </w:div>
                    <w:div w:id="1334187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8139506">
      <w:bodyDiv w:val="1"/>
      <w:marLeft w:val="0"/>
      <w:marRight w:val="0"/>
      <w:marTop w:val="0"/>
      <w:marBottom w:val="0"/>
      <w:divBdr>
        <w:top w:val="none" w:sz="0" w:space="0" w:color="auto"/>
        <w:left w:val="none" w:sz="0" w:space="0" w:color="auto"/>
        <w:bottom w:val="none" w:sz="0" w:space="0" w:color="auto"/>
        <w:right w:val="none" w:sz="0" w:space="0" w:color="auto"/>
      </w:divBdr>
    </w:div>
    <w:div w:id="102188647">
      <w:bodyDiv w:val="1"/>
      <w:marLeft w:val="0"/>
      <w:marRight w:val="0"/>
      <w:marTop w:val="0"/>
      <w:marBottom w:val="0"/>
      <w:divBdr>
        <w:top w:val="none" w:sz="0" w:space="0" w:color="auto"/>
        <w:left w:val="none" w:sz="0" w:space="0" w:color="auto"/>
        <w:bottom w:val="none" w:sz="0" w:space="0" w:color="auto"/>
        <w:right w:val="none" w:sz="0" w:space="0" w:color="auto"/>
      </w:divBdr>
    </w:div>
    <w:div w:id="111901016">
      <w:bodyDiv w:val="1"/>
      <w:marLeft w:val="0"/>
      <w:marRight w:val="0"/>
      <w:marTop w:val="0"/>
      <w:marBottom w:val="0"/>
      <w:divBdr>
        <w:top w:val="none" w:sz="0" w:space="0" w:color="auto"/>
        <w:left w:val="none" w:sz="0" w:space="0" w:color="auto"/>
        <w:bottom w:val="none" w:sz="0" w:space="0" w:color="auto"/>
        <w:right w:val="none" w:sz="0" w:space="0" w:color="auto"/>
      </w:divBdr>
    </w:div>
    <w:div w:id="114377419">
      <w:bodyDiv w:val="1"/>
      <w:marLeft w:val="0"/>
      <w:marRight w:val="0"/>
      <w:marTop w:val="0"/>
      <w:marBottom w:val="0"/>
      <w:divBdr>
        <w:top w:val="none" w:sz="0" w:space="0" w:color="auto"/>
        <w:left w:val="none" w:sz="0" w:space="0" w:color="auto"/>
        <w:bottom w:val="none" w:sz="0" w:space="0" w:color="auto"/>
        <w:right w:val="none" w:sz="0" w:space="0" w:color="auto"/>
      </w:divBdr>
    </w:div>
    <w:div w:id="120804289">
      <w:bodyDiv w:val="1"/>
      <w:marLeft w:val="0"/>
      <w:marRight w:val="0"/>
      <w:marTop w:val="0"/>
      <w:marBottom w:val="0"/>
      <w:divBdr>
        <w:top w:val="none" w:sz="0" w:space="0" w:color="auto"/>
        <w:left w:val="none" w:sz="0" w:space="0" w:color="auto"/>
        <w:bottom w:val="none" w:sz="0" w:space="0" w:color="auto"/>
        <w:right w:val="none" w:sz="0" w:space="0" w:color="auto"/>
      </w:divBdr>
      <w:divsChild>
        <w:div w:id="91940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157936">
              <w:marLeft w:val="0"/>
              <w:marRight w:val="0"/>
              <w:marTop w:val="0"/>
              <w:marBottom w:val="0"/>
              <w:divBdr>
                <w:top w:val="none" w:sz="0" w:space="0" w:color="auto"/>
                <w:left w:val="none" w:sz="0" w:space="0" w:color="auto"/>
                <w:bottom w:val="none" w:sz="0" w:space="0" w:color="auto"/>
                <w:right w:val="none" w:sz="0" w:space="0" w:color="auto"/>
              </w:divBdr>
              <w:divsChild>
                <w:div w:id="1744060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59887">
                      <w:marLeft w:val="0"/>
                      <w:marRight w:val="0"/>
                      <w:marTop w:val="0"/>
                      <w:marBottom w:val="0"/>
                      <w:divBdr>
                        <w:top w:val="none" w:sz="0" w:space="0" w:color="auto"/>
                        <w:left w:val="none" w:sz="0" w:space="0" w:color="auto"/>
                        <w:bottom w:val="none" w:sz="0" w:space="0" w:color="auto"/>
                        <w:right w:val="none" w:sz="0" w:space="0" w:color="auto"/>
                      </w:divBdr>
                      <w:divsChild>
                        <w:div w:id="379322551">
                          <w:marLeft w:val="0"/>
                          <w:marRight w:val="0"/>
                          <w:marTop w:val="0"/>
                          <w:marBottom w:val="0"/>
                          <w:divBdr>
                            <w:top w:val="none" w:sz="0" w:space="0" w:color="auto"/>
                            <w:left w:val="none" w:sz="0" w:space="0" w:color="auto"/>
                            <w:bottom w:val="none" w:sz="0" w:space="0" w:color="auto"/>
                            <w:right w:val="none" w:sz="0" w:space="0" w:color="auto"/>
                          </w:divBdr>
                          <w:divsChild>
                            <w:div w:id="466049865">
                              <w:marLeft w:val="0"/>
                              <w:marRight w:val="0"/>
                              <w:marTop w:val="0"/>
                              <w:marBottom w:val="0"/>
                              <w:divBdr>
                                <w:top w:val="none" w:sz="0" w:space="0" w:color="auto"/>
                                <w:left w:val="none" w:sz="0" w:space="0" w:color="auto"/>
                                <w:bottom w:val="none" w:sz="0" w:space="0" w:color="auto"/>
                                <w:right w:val="none" w:sz="0" w:space="0" w:color="auto"/>
                              </w:divBdr>
                              <w:divsChild>
                                <w:div w:id="1407999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051467">
                                      <w:marLeft w:val="0"/>
                                      <w:marRight w:val="0"/>
                                      <w:marTop w:val="0"/>
                                      <w:marBottom w:val="0"/>
                                      <w:divBdr>
                                        <w:top w:val="none" w:sz="0" w:space="0" w:color="auto"/>
                                        <w:left w:val="none" w:sz="0" w:space="0" w:color="auto"/>
                                        <w:bottom w:val="none" w:sz="0" w:space="0" w:color="auto"/>
                                        <w:right w:val="none" w:sz="0" w:space="0" w:color="auto"/>
                                      </w:divBdr>
                                      <w:divsChild>
                                        <w:div w:id="119959741">
                                          <w:marLeft w:val="0"/>
                                          <w:marRight w:val="0"/>
                                          <w:marTop w:val="0"/>
                                          <w:marBottom w:val="0"/>
                                          <w:divBdr>
                                            <w:top w:val="none" w:sz="0" w:space="0" w:color="auto"/>
                                            <w:left w:val="none" w:sz="0" w:space="0" w:color="auto"/>
                                            <w:bottom w:val="none" w:sz="0" w:space="0" w:color="auto"/>
                                            <w:right w:val="none" w:sz="0" w:space="0" w:color="auto"/>
                                          </w:divBdr>
                                          <w:divsChild>
                                            <w:div w:id="71203167">
                                              <w:marLeft w:val="0"/>
                                              <w:marRight w:val="0"/>
                                              <w:marTop w:val="0"/>
                                              <w:marBottom w:val="0"/>
                                              <w:divBdr>
                                                <w:top w:val="none" w:sz="0" w:space="0" w:color="auto"/>
                                                <w:left w:val="none" w:sz="0" w:space="0" w:color="auto"/>
                                                <w:bottom w:val="none" w:sz="0" w:space="0" w:color="auto"/>
                                                <w:right w:val="none" w:sz="0" w:space="0" w:color="auto"/>
                                              </w:divBdr>
                                            </w:div>
                                            <w:div w:id="15368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50939">
      <w:bodyDiv w:val="1"/>
      <w:marLeft w:val="0"/>
      <w:marRight w:val="0"/>
      <w:marTop w:val="0"/>
      <w:marBottom w:val="0"/>
      <w:divBdr>
        <w:top w:val="none" w:sz="0" w:space="0" w:color="auto"/>
        <w:left w:val="none" w:sz="0" w:space="0" w:color="auto"/>
        <w:bottom w:val="none" w:sz="0" w:space="0" w:color="auto"/>
        <w:right w:val="none" w:sz="0" w:space="0" w:color="auto"/>
      </w:divBdr>
    </w:div>
    <w:div w:id="130371623">
      <w:bodyDiv w:val="1"/>
      <w:marLeft w:val="0"/>
      <w:marRight w:val="0"/>
      <w:marTop w:val="0"/>
      <w:marBottom w:val="0"/>
      <w:divBdr>
        <w:top w:val="none" w:sz="0" w:space="0" w:color="auto"/>
        <w:left w:val="none" w:sz="0" w:space="0" w:color="auto"/>
        <w:bottom w:val="none" w:sz="0" w:space="0" w:color="auto"/>
        <w:right w:val="none" w:sz="0" w:space="0" w:color="auto"/>
      </w:divBdr>
    </w:div>
    <w:div w:id="159931879">
      <w:bodyDiv w:val="1"/>
      <w:marLeft w:val="0"/>
      <w:marRight w:val="0"/>
      <w:marTop w:val="0"/>
      <w:marBottom w:val="0"/>
      <w:divBdr>
        <w:top w:val="none" w:sz="0" w:space="0" w:color="auto"/>
        <w:left w:val="none" w:sz="0" w:space="0" w:color="auto"/>
        <w:bottom w:val="none" w:sz="0" w:space="0" w:color="auto"/>
        <w:right w:val="none" w:sz="0" w:space="0" w:color="auto"/>
      </w:divBdr>
    </w:div>
    <w:div w:id="182866599">
      <w:bodyDiv w:val="1"/>
      <w:marLeft w:val="0"/>
      <w:marRight w:val="0"/>
      <w:marTop w:val="0"/>
      <w:marBottom w:val="0"/>
      <w:divBdr>
        <w:top w:val="none" w:sz="0" w:space="0" w:color="auto"/>
        <w:left w:val="none" w:sz="0" w:space="0" w:color="auto"/>
        <w:bottom w:val="none" w:sz="0" w:space="0" w:color="auto"/>
        <w:right w:val="none" w:sz="0" w:space="0" w:color="auto"/>
      </w:divBdr>
    </w:div>
    <w:div w:id="185798269">
      <w:bodyDiv w:val="1"/>
      <w:marLeft w:val="0"/>
      <w:marRight w:val="0"/>
      <w:marTop w:val="0"/>
      <w:marBottom w:val="0"/>
      <w:divBdr>
        <w:top w:val="none" w:sz="0" w:space="0" w:color="auto"/>
        <w:left w:val="none" w:sz="0" w:space="0" w:color="auto"/>
        <w:bottom w:val="none" w:sz="0" w:space="0" w:color="auto"/>
        <w:right w:val="none" w:sz="0" w:space="0" w:color="auto"/>
      </w:divBdr>
    </w:div>
    <w:div w:id="204564874">
      <w:bodyDiv w:val="1"/>
      <w:marLeft w:val="0"/>
      <w:marRight w:val="0"/>
      <w:marTop w:val="0"/>
      <w:marBottom w:val="0"/>
      <w:divBdr>
        <w:top w:val="none" w:sz="0" w:space="0" w:color="auto"/>
        <w:left w:val="none" w:sz="0" w:space="0" w:color="auto"/>
        <w:bottom w:val="none" w:sz="0" w:space="0" w:color="auto"/>
        <w:right w:val="none" w:sz="0" w:space="0" w:color="auto"/>
      </w:divBdr>
    </w:div>
    <w:div w:id="214699789">
      <w:bodyDiv w:val="1"/>
      <w:marLeft w:val="0"/>
      <w:marRight w:val="0"/>
      <w:marTop w:val="0"/>
      <w:marBottom w:val="0"/>
      <w:divBdr>
        <w:top w:val="none" w:sz="0" w:space="0" w:color="auto"/>
        <w:left w:val="none" w:sz="0" w:space="0" w:color="auto"/>
        <w:bottom w:val="none" w:sz="0" w:space="0" w:color="auto"/>
        <w:right w:val="none" w:sz="0" w:space="0" w:color="auto"/>
      </w:divBdr>
    </w:div>
    <w:div w:id="216091574">
      <w:bodyDiv w:val="1"/>
      <w:marLeft w:val="0"/>
      <w:marRight w:val="0"/>
      <w:marTop w:val="0"/>
      <w:marBottom w:val="0"/>
      <w:divBdr>
        <w:top w:val="none" w:sz="0" w:space="0" w:color="auto"/>
        <w:left w:val="none" w:sz="0" w:space="0" w:color="auto"/>
        <w:bottom w:val="none" w:sz="0" w:space="0" w:color="auto"/>
        <w:right w:val="none" w:sz="0" w:space="0" w:color="auto"/>
      </w:divBdr>
    </w:div>
    <w:div w:id="217087825">
      <w:bodyDiv w:val="1"/>
      <w:marLeft w:val="0"/>
      <w:marRight w:val="0"/>
      <w:marTop w:val="0"/>
      <w:marBottom w:val="0"/>
      <w:divBdr>
        <w:top w:val="none" w:sz="0" w:space="0" w:color="auto"/>
        <w:left w:val="none" w:sz="0" w:space="0" w:color="auto"/>
        <w:bottom w:val="none" w:sz="0" w:space="0" w:color="auto"/>
        <w:right w:val="none" w:sz="0" w:space="0" w:color="auto"/>
      </w:divBdr>
    </w:div>
    <w:div w:id="222571820">
      <w:bodyDiv w:val="1"/>
      <w:marLeft w:val="0"/>
      <w:marRight w:val="0"/>
      <w:marTop w:val="0"/>
      <w:marBottom w:val="0"/>
      <w:divBdr>
        <w:top w:val="none" w:sz="0" w:space="0" w:color="auto"/>
        <w:left w:val="none" w:sz="0" w:space="0" w:color="auto"/>
        <w:bottom w:val="none" w:sz="0" w:space="0" w:color="auto"/>
        <w:right w:val="none" w:sz="0" w:space="0" w:color="auto"/>
      </w:divBdr>
    </w:div>
    <w:div w:id="232391653">
      <w:bodyDiv w:val="1"/>
      <w:marLeft w:val="0"/>
      <w:marRight w:val="0"/>
      <w:marTop w:val="0"/>
      <w:marBottom w:val="0"/>
      <w:divBdr>
        <w:top w:val="none" w:sz="0" w:space="0" w:color="auto"/>
        <w:left w:val="none" w:sz="0" w:space="0" w:color="auto"/>
        <w:bottom w:val="none" w:sz="0" w:space="0" w:color="auto"/>
        <w:right w:val="none" w:sz="0" w:space="0" w:color="auto"/>
      </w:divBdr>
      <w:divsChild>
        <w:div w:id="910769720">
          <w:marLeft w:val="0"/>
          <w:marRight w:val="0"/>
          <w:marTop w:val="0"/>
          <w:marBottom w:val="0"/>
          <w:divBdr>
            <w:top w:val="none" w:sz="0" w:space="0" w:color="auto"/>
            <w:left w:val="none" w:sz="0" w:space="0" w:color="auto"/>
            <w:bottom w:val="none" w:sz="0" w:space="0" w:color="auto"/>
            <w:right w:val="none" w:sz="0" w:space="0" w:color="auto"/>
          </w:divBdr>
        </w:div>
      </w:divsChild>
    </w:div>
    <w:div w:id="242028393">
      <w:bodyDiv w:val="1"/>
      <w:marLeft w:val="0"/>
      <w:marRight w:val="0"/>
      <w:marTop w:val="0"/>
      <w:marBottom w:val="0"/>
      <w:divBdr>
        <w:top w:val="none" w:sz="0" w:space="0" w:color="auto"/>
        <w:left w:val="none" w:sz="0" w:space="0" w:color="auto"/>
        <w:bottom w:val="none" w:sz="0" w:space="0" w:color="auto"/>
        <w:right w:val="none" w:sz="0" w:space="0" w:color="auto"/>
      </w:divBdr>
    </w:div>
    <w:div w:id="242688142">
      <w:bodyDiv w:val="1"/>
      <w:marLeft w:val="0"/>
      <w:marRight w:val="0"/>
      <w:marTop w:val="0"/>
      <w:marBottom w:val="0"/>
      <w:divBdr>
        <w:top w:val="none" w:sz="0" w:space="0" w:color="auto"/>
        <w:left w:val="none" w:sz="0" w:space="0" w:color="auto"/>
        <w:bottom w:val="none" w:sz="0" w:space="0" w:color="auto"/>
        <w:right w:val="none" w:sz="0" w:space="0" w:color="auto"/>
      </w:divBdr>
    </w:div>
    <w:div w:id="251470555">
      <w:bodyDiv w:val="1"/>
      <w:marLeft w:val="0"/>
      <w:marRight w:val="0"/>
      <w:marTop w:val="0"/>
      <w:marBottom w:val="0"/>
      <w:divBdr>
        <w:top w:val="none" w:sz="0" w:space="0" w:color="auto"/>
        <w:left w:val="none" w:sz="0" w:space="0" w:color="auto"/>
        <w:bottom w:val="none" w:sz="0" w:space="0" w:color="auto"/>
        <w:right w:val="none" w:sz="0" w:space="0" w:color="auto"/>
      </w:divBdr>
    </w:div>
    <w:div w:id="267977908">
      <w:bodyDiv w:val="1"/>
      <w:marLeft w:val="0"/>
      <w:marRight w:val="0"/>
      <w:marTop w:val="0"/>
      <w:marBottom w:val="0"/>
      <w:divBdr>
        <w:top w:val="none" w:sz="0" w:space="0" w:color="auto"/>
        <w:left w:val="none" w:sz="0" w:space="0" w:color="auto"/>
        <w:bottom w:val="none" w:sz="0" w:space="0" w:color="auto"/>
        <w:right w:val="none" w:sz="0" w:space="0" w:color="auto"/>
      </w:divBdr>
    </w:div>
    <w:div w:id="276373795">
      <w:bodyDiv w:val="1"/>
      <w:marLeft w:val="0"/>
      <w:marRight w:val="0"/>
      <w:marTop w:val="0"/>
      <w:marBottom w:val="0"/>
      <w:divBdr>
        <w:top w:val="none" w:sz="0" w:space="0" w:color="auto"/>
        <w:left w:val="none" w:sz="0" w:space="0" w:color="auto"/>
        <w:bottom w:val="none" w:sz="0" w:space="0" w:color="auto"/>
        <w:right w:val="none" w:sz="0" w:space="0" w:color="auto"/>
      </w:divBdr>
    </w:div>
    <w:div w:id="280766413">
      <w:bodyDiv w:val="1"/>
      <w:marLeft w:val="0"/>
      <w:marRight w:val="0"/>
      <w:marTop w:val="0"/>
      <w:marBottom w:val="0"/>
      <w:divBdr>
        <w:top w:val="none" w:sz="0" w:space="0" w:color="auto"/>
        <w:left w:val="none" w:sz="0" w:space="0" w:color="auto"/>
        <w:bottom w:val="none" w:sz="0" w:space="0" w:color="auto"/>
        <w:right w:val="none" w:sz="0" w:space="0" w:color="auto"/>
      </w:divBdr>
    </w:div>
    <w:div w:id="283463609">
      <w:bodyDiv w:val="1"/>
      <w:marLeft w:val="0"/>
      <w:marRight w:val="0"/>
      <w:marTop w:val="0"/>
      <w:marBottom w:val="0"/>
      <w:divBdr>
        <w:top w:val="none" w:sz="0" w:space="0" w:color="auto"/>
        <w:left w:val="none" w:sz="0" w:space="0" w:color="auto"/>
        <w:bottom w:val="none" w:sz="0" w:space="0" w:color="auto"/>
        <w:right w:val="none" w:sz="0" w:space="0" w:color="auto"/>
      </w:divBdr>
    </w:div>
    <w:div w:id="308287765">
      <w:bodyDiv w:val="1"/>
      <w:marLeft w:val="0"/>
      <w:marRight w:val="0"/>
      <w:marTop w:val="0"/>
      <w:marBottom w:val="0"/>
      <w:divBdr>
        <w:top w:val="none" w:sz="0" w:space="0" w:color="auto"/>
        <w:left w:val="none" w:sz="0" w:space="0" w:color="auto"/>
        <w:bottom w:val="none" w:sz="0" w:space="0" w:color="auto"/>
        <w:right w:val="none" w:sz="0" w:space="0" w:color="auto"/>
      </w:divBdr>
    </w:div>
    <w:div w:id="341518549">
      <w:bodyDiv w:val="1"/>
      <w:marLeft w:val="0"/>
      <w:marRight w:val="0"/>
      <w:marTop w:val="0"/>
      <w:marBottom w:val="0"/>
      <w:divBdr>
        <w:top w:val="none" w:sz="0" w:space="0" w:color="auto"/>
        <w:left w:val="none" w:sz="0" w:space="0" w:color="auto"/>
        <w:bottom w:val="none" w:sz="0" w:space="0" w:color="auto"/>
        <w:right w:val="none" w:sz="0" w:space="0" w:color="auto"/>
      </w:divBdr>
    </w:div>
    <w:div w:id="361247393">
      <w:bodyDiv w:val="1"/>
      <w:marLeft w:val="0"/>
      <w:marRight w:val="0"/>
      <w:marTop w:val="0"/>
      <w:marBottom w:val="0"/>
      <w:divBdr>
        <w:top w:val="none" w:sz="0" w:space="0" w:color="auto"/>
        <w:left w:val="none" w:sz="0" w:space="0" w:color="auto"/>
        <w:bottom w:val="none" w:sz="0" w:space="0" w:color="auto"/>
        <w:right w:val="none" w:sz="0" w:space="0" w:color="auto"/>
      </w:divBdr>
    </w:div>
    <w:div w:id="373234568">
      <w:bodyDiv w:val="1"/>
      <w:marLeft w:val="0"/>
      <w:marRight w:val="0"/>
      <w:marTop w:val="0"/>
      <w:marBottom w:val="0"/>
      <w:divBdr>
        <w:top w:val="none" w:sz="0" w:space="0" w:color="auto"/>
        <w:left w:val="none" w:sz="0" w:space="0" w:color="auto"/>
        <w:bottom w:val="none" w:sz="0" w:space="0" w:color="auto"/>
        <w:right w:val="none" w:sz="0" w:space="0" w:color="auto"/>
      </w:divBdr>
    </w:div>
    <w:div w:id="376130362">
      <w:bodyDiv w:val="1"/>
      <w:marLeft w:val="0"/>
      <w:marRight w:val="0"/>
      <w:marTop w:val="0"/>
      <w:marBottom w:val="0"/>
      <w:divBdr>
        <w:top w:val="none" w:sz="0" w:space="0" w:color="auto"/>
        <w:left w:val="none" w:sz="0" w:space="0" w:color="auto"/>
        <w:bottom w:val="none" w:sz="0" w:space="0" w:color="auto"/>
        <w:right w:val="none" w:sz="0" w:space="0" w:color="auto"/>
      </w:divBdr>
    </w:div>
    <w:div w:id="400714051">
      <w:bodyDiv w:val="1"/>
      <w:marLeft w:val="0"/>
      <w:marRight w:val="0"/>
      <w:marTop w:val="0"/>
      <w:marBottom w:val="0"/>
      <w:divBdr>
        <w:top w:val="none" w:sz="0" w:space="0" w:color="auto"/>
        <w:left w:val="none" w:sz="0" w:space="0" w:color="auto"/>
        <w:bottom w:val="none" w:sz="0" w:space="0" w:color="auto"/>
        <w:right w:val="none" w:sz="0" w:space="0" w:color="auto"/>
      </w:divBdr>
    </w:div>
    <w:div w:id="458301625">
      <w:bodyDiv w:val="1"/>
      <w:marLeft w:val="0"/>
      <w:marRight w:val="0"/>
      <w:marTop w:val="0"/>
      <w:marBottom w:val="0"/>
      <w:divBdr>
        <w:top w:val="none" w:sz="0" w:space="0" w:color="auto"/>
        <w:left w:val="none" w:sz="0" w:space="0" w:color="auto"/>
        <w:bottom w:val="none" w:sz="0" w:space="0" w:color="auto"/>
        <w:right w:val="none" w:sz="0" w:space="0" w:color="auto"/>
      </w:divBdr>
    </w:div>
    <w:div w:id="463157692">
      <w:bodyDiv w:val="1"/>
      <w:marLeft w:val="0"/>
      <w:marRight w:val="0"/>
      <w:marTop w:val="0"/>
      <w:marBottom w:val="0"/>
      <w:divBdr>
        <w:top w:val="none" w:sz="0" w:space="0" w:color="auto"/>
        <w:left w:val="none" w:sz="0" w:space="0" w:color="auto"/>
        <w:bottom w:val="none" w:sz="0" w:space="0" w:color="auto"/>
        <w:right w:val="none" w:sz="0" w:space="0" w:color="auto"/>
      </w:divBdr>
    </w:div>
    <w:div w:id="468472354">
      <w:bodyDiv w:val="1"/>
      <w:marLeft w:val="0"/>
      <w:marRight w:val="0"/>
      <w:marTop w:val="0"/>
      <w:marBottom w:val="0"/>
      <w:divBdr>
        <w:top w:val="none" w:sz="0" w:space="0" w:color="auto"/>
        <w:left w:val="none" w:sz="0" w:space="0" w:color="auto"/>
        <w:bottom w:val="none" w:sz="0" w:space="0" w:color="auto"/>
        <w:right w:val="none" w:sz="0" w:space="0" w:color="auto"/>
      </w:divBdr>
    </w:div>
    <w:div w:id="477962018">
      <w:bodyDiv w:val="1"/>
      <w:marLeft w:val="0"/>
      <w:marRight w:val="0"/>
      <w:marTop w:val="0"/>
      <w:marBottom w:val="0"/>
      <w:divBdr>
        <w:top w:val="none" w:sz="0" w:space="0" w:color="auto"/>
        <w:left w:val="none" w:sz="0" w:space="0" w:color="auto"/>
        <w:bottom w:val="none" w:sz="0" w:space="0" w:color="auto"/>
        <w:right w:val="none" w:sz="0" w:space="0" w:color="auto"/>
      </w:divBdr>
    </w:div>
    <w:div w:id="478116758">
      <w:bodyDiv w:val="1"/>
      <w:marLeft w:val="0"/>
      <w:marRight w:val="0"/>
      <w:marTop w:val="0"/>
      <w:marBottom w:val="0"/>
      <w:divBdr>
        <w:top w:val="none" w:sz="0" w:space="0" w:color="auto"/>
        <w:left w:val="none" w:sz="0" w:space="0" w:color="auto"/>
        <w:bottom w:val="none" w:sz="0" w:space="0" w:color="auto"/>
        <w:right w:val="none" w:sz="0" w:space="0" w:color="auto"/>
      </w:divBdr>
    </w:div>
    <w:div w:id="482815409">
      <w:bodyDiv w:val="1"/>
      <w:marLeft w:val="0"/>
      <w:marRight w:val="0"/>
      <w:marTop w:val="0"/>
      <w:marBottom w:val="0"/>
      <w:divBdr>
        <w:top w:val="none" w:sz="0" w:space="0" w:color="auto"/>
        <w:left w:val="none" w:sz="0" w:space="0" w:color="auto"/>
        <w:bottom w:val="none" w:sz="0" w:space="0" w:color="auto"/>
        <w:right w:val="none" w:sz="0" w:space="0" w:color="auto"/>
      </w:divBdr>
    </w:div>
    <w:div w:id="490604925">
      <w:bodyDiv w:val="1"/>
      <w:marLeft w:val="0"/>
      <w:marRight w:val="0"/>
      <w:marTop w:val="0"/>
      <w:marBottom w:val="0"/>
      <w:divBdr>
        <w:top w:val="none" w:sz="0" w:space="0" w:color="auto"/>
        <w:left w:val="none" w:sz="0" w:space="0" w:color="auto"/>
        <w:bottom w:val="none" w:sz="0" w:space="0" w:color="auto"/>
        <w:right w:val="none" w:sz="0" w:space="0" w:color="auto"/>
      </w:divBdr>
    </w:div>
    <w:div w:id="503398157">
      <w:bodyDiv w:val="1"/>
      <w:marLeft w:val="0"/>
      <w:marRight w:val="0"/>
      <w:marTop w:val="0"/>
      <w:marBottom w:val="0"/>
      <w:divBdr>
        <w:top w:val="none" w:sz="0" w:space="0" w:color="auto"/>
        <w:left w:val="none" w:sz="0" w:space="0" w:color="auto"/>
        <w:bottom w:val="none" w:sz="0" w:space="0" w:color="auto"/>
        <w:right w:val="none" w:sz="0" w:space="0" w:color="auto"/>
      </w:divBdr>
    </w:div>
    <w:div w:id="507257832">
      <w:bodyDiv w:val="1"/>
      <w:marLeft w:val="0"/>
      <w:marRight w:val="0"/>
      <w:marTop w:val="0"/>
      <w:marBottom w:val="0"/>
      <w:divBdr>
        <w:top w:val="none" w:sz="0" w:space="0" w:color="auto"/>
        <w:left w:val="none" w:sz="0" w:space="0" w:color="auto"/>
        <w:bottom w:val="none" w:sz="0" w:space="0" w:color="auto"/>
        <w:right w:val="none" w:sz="0" w:space="0" w:color="auto"/>
      </w:divBdr>
      <w:divsChild>
        <w:div w:id="1166163232">
          <w:marLeft w:val="0"/>
          <w:marRight w:val="0"/>
          <w:marTop w:val="0"/>
          <w:marBottom w:val="0"/>
          <w:divBdr>
            <w:top w:val="none" w:sz="0" w:space="0" w:color="auto"/>
            <w:left w:val="none" w:sz="0" w:space="0" w:color="auto"/>
            <w:bottom w:val="none" w:sz="0" w:space="0" w:color="auto"/>
            <w:right w:val="none" w:sz="0" w:space="0" w:color="auto"/>
          </w:divBdr>
        </w:div>
      </w:divsChild>
    </w:div>
    <w:div w:id="518351187">
      <w:bodyDiv w:val="1"/>
      <w:marLeft w:val="0"/>
      <w:marRight w:val="0"/>
      <w:marTop w:val="0"/>
      <w:marBottom w:val="0"/>
      <w:divBdr>
        <w:top w:val="none" w:sz="0" w:space="0" w:color="auto"/>
        <w:left w:val="none" w:sz="0" w:space="0" w:color="auto"/>
        <w:bottom w:val="none" w:sz="0" w:space="0" w:color="auto"/>
        <w:right w:val="none" w:sz="0" w:space="0" w:color="auto"/>
      </w:divBdr>
    </w:div>
    <w:div w:id="523594586">
      <w:bodyDiv w:val="1"/>
      <w:marLeft w:val="0"/>
      <w:marRight w:val="0"/>
      <w:marTop w:val="0"/>
      <w:marBottom w:val="0"/>
      <w:divBdr>
        <w:top w:val="none" w:sz="0" w:space="0" w:color="auto"/>
        <w:left w:val="none" w:sz="0" w:space="0" w:color="auto"/>
        <w:bottom w:val="none" w:sz="0" w:space="0" w:color="auto"/>
        <w:right w:val="none" w:sz="0" w:space="0" w:color="auto"/>
      </w:divBdr>
    </w:div>
    <w:div w:id="527833513">
      <w:bodyDiv w:val="1"/>
      <w:marLeft w:val="0"/>
      <w:marRight w:val="0"/>
      <w:marTop w:val="0"/>
      <w:marBottom w:val="0"/>
      <w:divBdr>
        <w:top w:val="none" w:sz="0" w:space="0" w:color="auto"/>
        <w:left w:val="none" w:sz="0" w:space="0" w:color="auto"/>
        <w:bottom w:val="none" w:sz="0" w:space="0" w:color="auto"/>
        <w:right w:val="none" w:sz="0" w:space="0" w:color="auto"/>
      </w:divBdr>
    </w:div>
    <w:div w:id="543753959">
      <w:bodyDiv w:val="1"/>
      <w:marLeft w:val="0"/>
      <w:marRight w:val="0"/>
      <w:marTop w:val="0"/>
      <w:marBottom w:val="0"/>
      <w:divBdr>
        <w:top w:val="none" w:sz="0" w:space="0" w:color="auto"/>
        <w:left w:val="none" w:sz="0" w:space="0" w:color="auto"/>
        <w:bottom w:val="none" w:sz="0" w:space="0" w:color="auto"/>
        <w:right w:val="none" w:sz="0" w:space="0" w:color="auto"/>
      </w:divBdr>
    </w:div>
    <w:div w:id="562639947">
      <w:bodyDiv w:val="1"/>
      <w:marLeft w:val="0"/>
      <w:marRight w:val="0"/>
      <w:marTop w:val="0"/>
      <w:marBottom w:val="0"/>
      <w:divBdr>
        <w:top w:val="none" w:sz="0" w:space="0" w:color="auto"/>
        <w:left w:val="none" w:sz="0" w:space="0" w:color="auto"/>
        <w:bottom w:val="none" w:sz="0" w:space="0" w:color="auto"/>
        <w:right w:val="none" w:sz="0" w:space="0" w:color="auto"/>
      </w:divBdr>
    </w:div>
    <w:div w:id="563419888">
      <w:bodyDiv w:val="1"/>
      <w:marLeft w:val="0"/>
      <w:marRight w:val="0"/>
      <w:marTop w:val="0"/>
      <w:marBottom w:val="0"/>
      <w:divBdr>
        <w:top w:val="none" w:sz="0" w:space="0" w:color="auto"/>
        <w:left w:val="none" w:sz="0" w:space="0" w:color="auto"/>
        <w:bottom w:val="none" w:sz="0" w:space="0" w:color="auto"/>
        <w:right w:val="none" w:sz="0" w:space="0" w:color="auto"/>
      </w:divBdr>
    </w:div>
    <w:div w:id="570308993">
      <w:bodyDiv w:val="1"/>
      <w:marLeft w:val="0"/>
      <w:marRight w:val="0"/>
      <w:marTop w:val="0"/>
      <w:marBottom w:val="0"/>
      <w:divBdr>
        <w:top w:val="none" w:sz="0" w:space="0" w:color="auto"/>
        <w:left w:val="none" w:sz="0" w:space="0" w:color="auto"/>
        <w:bottom w:val="none" w:sz="0" w:space="0" w:color="auto"/>
        <w:right w:val="none" w:sz="0" w:space="0" w:color="auto"/>
      </w:divBdr>
    </w:div>
    <w:div w:id="579675840">
      <w:bodyDiv w:val="1"/>
      <w:marLeft w:val="0"/>
      <w:marRight w:val="0"/>
      <w:marTop w:val="0"/>
      <w:marBottom w:val="0"/>
      <w:divBdr>
        <w:top w:val="none" w:sz="0" w:space="0" w:color="auto"/>
        <w:left w:val="none" w:sz="0" w:space="0" w:color="auto"/>
        <w:bottom w:val="none" w:sz="0" w:space="0" w:color="auto"/>
        <w:right w:val="none" w:sz="0" w:space="0" w:color="auto"/>
      </w:divBdr>
    </w:div>
    <w:div w:id="591277061">
      <w:bodyDiv w:val="1"/>
      <w:marLeft w:val="0"/>
      <w:marRight w:val="0"/>
      <w:marTop w:val="0"/>
      <w:marBottom w:val="0"/>
      <w:divBdr>
        <w:top w:val="none" w:sz="0" w:space="0" w:color="auto"/>
        <w:left w:val="none" w:sz="0" w:space="0" w:color="auto"/>
        <w:bottom w:val="none" w:sz="0" w:space="0" w:color="auto"/>
        <w:right w:val="none" w:sz="0" w:space="0" w:color="auto"/>
      </w:divBdr>
    </w:div>
    <w:div w:id="599221103">
      <w:bodyDiv w:val="1"/>
      <w:marLeft w:val="0"/>
      <w:marRight w:val="0"/>
      <w:marTop w:val="0"/>
      <w:marBottom w:val="0"/>
      <w:divBdr>
        <w:top w:val="none" w:sz="0" w:space="0" w:color="auto"/>
        <w:left w:val="none" w:sz="0" w:space="0" w:color="auto"/>
        <w:bottom w:val="none" w:sz="0" w:space="0" w:color="auto"/>
        <w:right w:val="none" w:sz="0" w:space="0" w:color="auto"/>
      </w:divBdr>
    </w:div>
    <w:div w:id="607658683">
      <w:bodyDiv w:val="1"/>
      <w:marLeft w:val="0"/>
      <w:marRight w:val="0"/>
      <w:marTop w:val="0"/>
      <w:marBottom w:val="0"/>
      <w:divBdr>
        <w:top w:val="none" w:sz="0" w:space="0" w:color="auto"/>
        <w:left w:val="none" w:sz="0" w:space="0" w:color="auto"/>
        <w:bottom w:val="none" w:sz="0" w:space="0" w:color="auto"/>
        <w:right w:val="none" w:sz="0" w:space="0" w:color="auto"/>
      </w:divBdr>
    </w:div>
    <w:div w:id="630210940">
      <w:bodyDiv w:val="1"/>
      <w:marLeft w:val="0"/>
      <w:marRight w:val="0"/>
      <w:marTop w:val="0"/>
      <w:marBottom w:val="0"/>
      <w:divBdr>
        <w:top w:val="none" w:sz="0" w:space="0" w:color="auto"/>
        <w:left w:val="none" w:sz="0" w:space="0" w:color="auto"/>
        <w:bottom w:val="none" w:sz="0" w:space="0" w:color="auto"/>
        <w:right w:val="none" w:sz="0" w:space="0" w:color="auto"/>
      </w:divBdr>
    </w:div>
    <w:div w:id="641927866">
      <w:bodyDiv w:val="1"/>
      <w:marLeft w:val="0"/>
      <w:marRight w:val="0"/>
      <w:marTop w:val="0"/>
      <w:marBottom w:val="0"/>
      <w:divBdr>
        <w:top w:val="none" w:sz="0" w:space="0" w:color="auto"/>
        <w:left w:val="none" w:sz="0" w:space="0" w:color="auto"/>
        <w:bottom w:val="none" w:sz="0" w:space="0" w:color="auto"/>
        <w:right w:val="none" w:sz="0" w:space="0" w:color="auto"/>
      </w:divBdr>
    </w:div>
    <w:div w:id="651639789">
      <w:bodyDiv w:val="1"/>
      <w:marLeft w:val="0"/>
      <w:marRight w:val="0"/>
      <w:marTop w:val="0"/>
      <w:marBottom w:val="0"/>
      <w:divBdr>
        <w:top w:val="none" w:sz="0" w:space="0" w:color="auto"/>
        <w:left w:val="none" w:sz="0" w:space="0" w:color="auto"/>
        <w:bottom w:val="none" w:sz="0" w:space="0" w:color="auto"/>
        <w:right w:val="none" w:sz="0" w:space="0" w:color="auto"/>
      </w:divBdr>
    </w:div>
    <w:div w:id="658465921">
      <w:bodyDiv w:val="1"/>
      <w:marLeft w:val="0"/>
      <w:marRight w:val="0"/>
      <w:marTop w:val="0"/>
      <w:marBottom w:val="0"/>
      <w:divBdr>
        <w:top w:val="none" w:sz="0" w:space="0" w:color="auto"/>
        <w:left w:val="none" w:sz="0" w:space="0" w:color="auto"/>
        <w:bottom w:val="none" w:sz="0" w:space="0" w:color="auto"/>
        <w:right w:val="none" w:sz="0" w:space="0" w:color="auto"/>
      </w:divBdr>
    </w:div>
    <w:div w:id="665743667">
      <w:bodyDiv w:val="1"/>
      <w:marLeft w:val="0"/>
      <w:marRight w:val="0"/>
      <w:marTop w:val="0"/>
      <w:marBottom w:val="0"/>
      <w:divBdr>
        <w:top w:val="none" w:sz="0" w:space="0" w:color="auto"/>
        <w:left w:val="none" w:sz="0" w:space="0" w:color="auto"/>
        <w:bottom w:val="none" w:sz="0" w:space="0" w:color="auto"/>
        <w:right w:val="none" w:sz="0" w:space="0" w:color="auto"/>
      </w:divBdr>
    </w:div>
    <w:div w:id="690763979">
      <w:bodyDiv w:val="1"/>
      <w:marLeft w:val="0"/>
      <w:marRight w:val="0"/>
      <w:marTop w:val="0"/>
      <w:marBottom w:val="0"/>
      <w:divBdr>
        <w:top w:val="none" w:sz="0" w:space="0" w:color="auto"/>
        <w:left w:val="none" w:sz="0" w:space="0" w:color="auto"/>
        <w:bottom w:val="none" w:sz="0" w:space="0" w:color="auto"/>
        <w:right w:val="none" w:sz="0" w:space="0" w:color="auto"/>
      </w:divBdr>
    </w:div>
    <w:div w:id="702291044">
      <w:bodyDiv w:val="1"/>
      <w:marLeft w:val="0"/>
      <w:marRight w:val="0"/>
      <w:marTop w:val="0"/>
      <w:marBottom w:val="0"/>
      <w:divBdr>
        <w:top w:val="none" w:sz="0" w:space="0" w:color="auto"/>
        <w:left w:val="none" w:sz="0" w:space="0" w:color="auto"/>
        <w:bottom w:val="none" w:sz="0" w:space="0" w:color="auto"/>
        <w:right w:val="none" w:sz="0" w:space="0" w:color="auto"/>
      </w:divBdr>
    </w:div>
    <w:div w:id="715742864">
      <w:bodyDiv w:val="1"/>
      <w:marLeft w:val="0"/>
      <w:marRight w:val="0"/>
      <w:marTop w:val="0"/>
      <w:marBottom w:val="0"/>
      <w:divBdr>
        <w:top w:val="none" w:sz="0" w:space="0" w:color="auto"/>
        <w:left w:val="none" w:sz="0" w:space="0" w:color="auto"/>
        <w:bottom w:val="none" w:sz="0" w:space="0" w:color="auto"/>
        <w:right w:val="none" w:sz="0" w:space="0" w:color="auto"/>
      </w:divBdr>
    </w:div>
    <w:div w:id="739212745">
      <w:bodyDiv w:val="1"/>
      <w:marLeft w:val="0"/>
      <w:marRight w:val="0"/>
      <w:marTop w:val="0"/>
      <w:marBottom w:val="0"/>
      <w:divBdr>
        <w:top w:val="none" w:sz="0" w:space="0" w:color="auto"/>
        <w:left w:val="none" w:sz="0" w:space="0" w:color="auto"/>
        <w:bottom w:val="none" w:sz="0" w:space="0" w:color="auto"/>
        <w:right w:val="none" w:sz="0" w:space="0" w:color="auto"/>
      </w:divBdr>
    </w:div>
    <w:div w:id="755249516">
      <w:bodyDiv w:val="1"/>
      <w:marLeft w:val="0"/>
      <w:marRight w:val="0"/>
      <w:marTop w:val="0"/>
      <w:marBottom w:val="0"/>
      <w:divBdr>
        <w:top w:val="none" w:sz="0" w:space="0" w:color="auto"/>
        <w:left w:val="none" w:sz="0" w:space="0" w:color="auto"/>
        <w:bottom w:val="none" w:sz="0" w:space="0" w:color="auto"/>
        <w:right w:val="none" w:sz="0" w:space="0" w:color="auto"/>
      </w:divBdr>
    </w:div>
    <w:div w:id="768280840">
      <w:bodyDiv w:val="1"/>
      <w:marLeft w:val="0"/>
      <w:marRight w:val="0"/>
      <w:marTop w:val="0"/>
      <w:marBottom w:val="0"/>
      <w:divBdr>
        <w:top w:val="none" w:sz="0" w:space="0" w:color="auto"/>
        <w:left w:val="none" w:sz="0" w:space="0" w:color="auto"/>
        <w:bottom w:val="none" w:sz="0" w:space="0" w:color="auto"/>
        <w:right w:val="none" w:sz="0" w:space="0" w:color="auto"/>
      </w:divBdr>
    </w:div>
    <w:div w:id="774986833">
      <w:bodyDiv w:val="1"/>
      <w:marLeft w:val="0"/>
      <w:marRight w:val="0"/>
      <w:marTop w:val="0"/>
      <w:marBottom w:val="0"/>
      <w:divBdr>
        <w:top w:val="none" w:sz="0" w:space="0" w:color="auto"/>
        <w:left w:val="none" w:sz="0" w:space="0" w:color="auto"/>
        <w:bottom w:val="none" w:sz="0" w:space="0" w:color="auto"/>
        <w:right w:val="none" w:sz="0" w:space="0" w:color="auto"/>
      </w:divBdr>
    </w:div>
    <w:div w:id="789276513">
      <w:bodyDiv w:val="1"/>
      <w:marLeft w:val="0"/>
      <w:marRight w:val="0"/>
      <w:marTop w:val="0"/>
      <w:marBottom w:val="0"/>
      <w:divBdr>
        <w:top w:val="none" w:sz="0" w:space="0" w:color="auto"/>
        <w:left w:val="none" w:sz="0" w:space="0" w:color="auto"/>
        <w:bottom w:val="none" w:sz="0" w:space="0" w:color="auto"/>
        <w:right w:val="none" w:sz="0" w:space="0" w:color="auto"/>
      </w:divBdr>
    </w:div>
    <w:div w:id="795638007">
      <w:bodyDiv w:val="1"/>
      <w:marLeft w:val="0"/>
      <w:marRight w:val="0"/>
      <w:marTop w:val="0"/>
      <w:marBottom w:val="0"/>
      <w:divBdr>
        <w:top w:val="none" w:sz="0" w:space="0" w:color="auto"/>
        <w:left w:val="none" w:sz="0" w:space="0" w:color="auto"/>
        <w:bottom w:val="none" w:sz="0" w:space="0" w:color="auto"/>
        <w:right w:val="none" w:sz="0" w:space="0" w:color="auto"/>
      </w:divBdr>
    </w:div>
    <w:div w:id="798840046">
      <w:bodyDiv w:val="1"/>
      <w:marLeft w:val="0"/>
      <w:marRight w:val="0"/>
      <w:marTop w:val="0"/>
      <w:marBottom w:val="0"/>
      <w:divBdr>
        <w:top w:val="none" w:sz="0" w:space="0" w:color="auto"/>
        <w:left w:val="none" w:sz="0" w:space="0" w:color="auto"/>
        <w:bottom w:val="none" w:sz="0" w:space="0" w:color="auto"/>
        <w:right w:val="none" w:sz="0" w:space="0" w:color="auto"/>
      </w:divBdr>
    </w:div>
    <w:div w:id="801652704">
      <w:bodyDiv w:val="1"/>
      <w:marLeft w:val="0"/>
      <w:marRight w:val="0"/>
      <w:marTop w:val="0"/>
      <w:marBottom w:val="0"/>
      <w:divBdr>
        <w:top w:val="none" w:sz="0" w:space="0" w:color="auto"/>
        <w:left w:val="none" w:sz="0" w:space="0" w:color="auto"/>
        <w:bottom w:val="none" w:sz="0" w:space="0" w:color="auto"/>
        <w:right w:val="none" w:sz="0" w:space="0" w:color="auto"/>
      </w:divBdr>
    </w:div>
    <w:div w:id="802383538">
      <w:bodyDiv w:val="1"/>
      <w:marLeft w:val="0"/>
      <w:marRight w:val="0"/>
      <w:marTop w:val="0"/>
      <w:marBottom w:val="0"/>
      <w:divBdr>
        <w:top w:val="none" w:sz="0" w:space="0" w:color="auto"/>
        <w:left w:val="none" w:sz="0" w:space="0" w:color="auto"/>
        <w:bottom w:val="none" w:sz="0" w:space="0" w:color="auto"/>
        <w:right w:val="none" w:sz="0" w:space="0" w:color="auto"/>
      </w:divBdr>
    </w:div>
    <w:div w:id="822895128">
      <w:bodyDiv w:val="1"/>
      <w:marLeft w:val="0"/>
      <w:marRight w:val="0"/>
      <w:marTop w:val="0"/>
      <w:marBottom w:val="0"/>
      <w:divBdr>
        <w:top w:val="none" w:sz="0" w:space="0" w:color="auto"/>
        <w:left w:val="none" w:sz="0" w:space="0" w:color="auto"/>
        <w:bottom w:val="none" w:sz="0" w:space="0" w:color="auto"/>
        <w:right w:val="none" w:sz="0" w:space="0" w:color="auto"/>
      </w:divBdr>
    </w:div>
    <w:div w:id="849298098">
      <w:bodyDiv w:val="1"/>
      <w:marLeft w:val="0"/>
      <w:marRight w:val="0"/>
      <w:marTop w:val="0"/>
      <w:marBottom w:val="0"/>
      <w:divBdr>
        <w:top w:val="none" w:sz="0" w:space="0" w:color="auto"/>
        <w:left w:val="none" w:sz="0" w:space="0" w:color="auto"/>
        <w:bottom w:val="none" w:sz="0" w:space="0" w:color="auto"/>
        <w:right w:val="none" w:sz="0" w:space="0" w:color="auto"/>
      </w:divBdr>
    </w:div>
    <w:div w:id="864051620">
      <w:bodyDiv w:val="1"/>
      <w:marLeft w:val="0"/>
      <w:marRight w:val="0"/>
      <w:marTop w:val="0"/>
      <w:marBottom w:val="0"/>
      <w:divBdr>
        <w:top w:val="none" w:sz="0" w:space="0" w:color="auto"/>
        <w:left w:val="none" w:sz="0" w:space="0" w:color="auto"/>
        <w:bottom w:val="none" w:sz="0" w:space="0" w:color="auto"/>
        <w:right w:val="none" w:sz="0" w:space="0" w:color="auto"/>
      </w:divBdr>
    </w:div>
    <w:div w:id="871454449">
      <w:bodyDiv w:val="1"/>
      <w:marLeft w:val="0"/>
      <w:marRight w:val="0"/>
      <w:marTop w:val="0"/>
      <w:marBottom w:val="0"/>
      <w:divBdr>
        <w:top w:val="none" w:sz="0" w:space="0" w:color="auto"/>
        <w:left w:val="none" w:sz="0" w:space="0" w:color="auto"/>
        <w:bottom w:val="none" w:sz="0" w:space="0" w:color="auto"/>
        <w:right w:val="none" w:sz="0" w:space="0" w:color="auto"/>
      </w:divBdr>
    </w:div>
    <w:div w:id="877863318">
      <w:bodyDiv w:val="1"/>
      <w:marLeft w:val="0"/>
      <w:marRight w:val="0"/>
      <w:marTop w:val="0"/>
      <w:marBottom w:val="0"/>
      <w:divBdr>
        <w:top w:val="none" w:sz="0" w:space="0" w:color="auto"/>
        <w:left w:val="none" w:sz="0" w:space="0" w:color="auto"/>
        <w:bottom w:val="none" w:sz="0" w:space="0" w:color="auto"/>
        <w:right w:val="none" w:sz="0" w:space="0" w:color="auto"/>
      </w:divBdr>
    </w:div>
    <w:div w:id="891186115">
      <w:bodyDiv w:val="1"/>
      <w:marLeft w:val="0"/>
      <w:marRight w:val="0"/>
      <w:marTop w:val="0"/>
      <w:marBottom w:val="0"/>
      <w:divBdr>
        <w:top w:val="none" w:sz="0" w:space="0" w:color="auto"/>
        <w:left w:val="none" w:sz="0" w:space="0" w:color="auto"/>
        <w:bottom w:val="none" w:sz="0" w:space="0" w:color="auto"/>
        <w:right w:val="none" w:sz="0" w:space="0" w:color="auto"/>
      </w:divBdr>
    </w:div>
    <w:div w:id="907689539">
      <w:bodyDiv w:val="1"/>
      <w:marLeft w:val="0"/>
      <w:marRight w:val="0"/>
      <w:marTop w:val="0"/>
      <w:marBottom w:val="0"/>
      <w:divBdr>
        <w:top w:val="none" w:sz="0" w:space="0" w:color="auto"/>
        <w:left w:val="none" w:sz="0" w:space="0" w:color="auto"/>
        <w:bottom w:val="none" w:sz="0" w:space="0" w:color="auto"/>
        <w:right w:val="none" w:sz="0" w:space="0" w:color="auto"/>
      </w:divBdr>
      <w:divsChild>
        <w:div w:id="1115489138">
          <w:marLeft w:val="0"/>
          <w:marRight w:val="0"/>
          <w:marTop w:val="0"/>
          <w:marBottom w:val="0"/>
          <w:divBdr>
            <w:top w:val="none" w:sz="0" w:space="0" w:color="auto"/>
            <w:left w:val="none" w:sz="0" w:space="0" w:color="auto"/>
            <w:bottom w:val="none" w:sz="0" w:space="0" w:color="auto"/>
            <w:right w:val="none" w:sz="0" w:space="0" w:color="auto"/>
          </w:divBdr>
        </w:div>
      </w:divsChild>
    </w:div>
    <w:div w:id="909269074">
      <w:bodyDiv w:val="1"/>
      <w:marLeft w:val="0"/>
      <w:marRight w:val="0"/>
      <w:marTop w:val="0"/>
      <w:marBottom w:val="0"/>
      <w:divBdr>
        <w:top w:val="none" w:sz="0" w:space="0" w:color="auto"/>
        <w:left w:val="none" w:sz="0" w:space="0" w:color="auto"/>
        <w:bottom w:val="none" w:sz="0" w:space="0" w:color="auto"/>
        <w:right w:val="none" w:sz="0" w:space="0" w:color="auto"/>
      </w:divBdr>
    </w:div>
    <w:div w:id="913509714">
      <w:bodyDiv w:val="1"/>
      <w:marLeft w:val="0"/>
      <w:marRight w:val="0"/>
      <w:marTop w:val="0"/>
      <w:marBottom w:val="0"/>
      <w:divBdr>
        <w:top w:val="none" w:sz="0" w:space="0" w:color="auto"/>
        <w:left w:val="none" w:sz="0" w:space="0" w:color="auto"/>
        <w:bottom w:val="none" w:sz="0" w:space="0" w:color="auto"/>
        <w:right w:val="none" w:sz="0" w:space="0" w:color="auto"/>
      </w:divBdr>
    </w:div>
    <w:div w:id="913734263">
      <w:bodyDiv w:val="1"/>
      <w:marLeft w:val="0"/>
      <w:marRight w:val="0"/>
      <w:marTop w:val="0"/>
      <w:marBottom w:val="0"/>
      <w:divBdr>
        <w:top w:val="none" w:sz="0" w:space="0" w:color="auto"/>
        <w:left w:val="none" w:sz="0" w:space="0" w:color="auto"/>
        <w:bottom w:val="none" w:sz="0" w:space="0" w:color="auto"/>
        <w:right w:val="none" w:sz="0" w:space="0" w:color="auto"/>
      </w:divBdr>
    </w:div>
    <w:div w:id="928275207">
      <w:bodyDiv w:val="1"/>
      <w:marLeft w:val="0"/>
      <w:marRight w:val="0"/>
      <w:marTop w:val="0"/>
      <w:marBottom w:val="0"/>
      <w:divBdr>
        <w:top w:val="none" w:sz="0" w:space="0" w:color="auto"/>
        <w:left w:val="none" w:sz="0" w:space="0" w:color="auto"/>
        <w:bottom w:val="none" w:sz="0" w:space="0" w:color="auto"/>
        <w:right w:val="none" w:sz="0" w:space="0" w:color="auto"/>
      </w:divBdr>
    </w:div>
    <w:div w:id="942569840">
      <w:bodyDiv w:val="1"/>
      <w:marLeft w:val="0"/>
      <w:marRight w:val="0"/>
      <w:marTop w:val="0"/>
      <w:marBottom w:val="0"/>
      <w:divBdr>
        <w:top w:val="none" w:sz="0" w:space="0" w:color="auto"/>
        <w:left w:val="none" w:sz="0" w:space="0" w:color="auto"/>
        <w:bottom w:val="none" w:sz="0" w:space="0" w:color="auto"/>
        <w:right w:val="none" w:sz="0" w:space="0" w:color="auto"/>
      </w:divBdr>
    </w:div>
    <w:div w:id="944775695">
      <w:bodyDiv w:val="1"/>
      <w:marLeft w:val="0"/>
      <w:marRight w:val="0"/>
      <w:marTop w:val="0"/>
      <w:marBottom w:val="0"/>
      <w:divBdr>
        <w:top w:val="none" w:sz="0" w:space="0" w:color="auto"/>
        <w:left w:val="none" w:sz="0" w:space="0" w:color="auto"/>
        <w:bottom w:val="none" w:sz="0" w:space="0" w:color="auto"/>
        <w:right w:val="none" w:sz="0" w:space="0" w:color="auto"/>
      </w:divBdr>
    </w:div>
    <w:div w:id="951128290">
      <w:bodyDiv w:val="1"/>
      <w:marLeft w:val="0"/>
      <w:marRight w:val="0"/>
      <w:marTop w:val="0"/>
      <w:marBottom w:val="0"/>
      <w:divBdr>
        <w:top w:val="none" w:sz="0" w:space="0" w:color="auto"/>
        <w:left w:val="none" w:sz="0" w:space="0" w:color="auto"/>
        <w:bottom w:val="none" w:sz="0" w:space="0" w:color="auto"/>
        <w:right w:val="none" w:sz="0" w:space="0" w:color="auto"/>
      </w:divBdr>
    </w:div>
    <w:div w:id="951546679">
      <w:bodyDiv w:val="1"/>
      <w:marLeft w:val="0"/>
      <w:marRight w:val="0"/>
      <w:marTop w:val="0"/>
      <w:marBottom w:val="0"/>
      <w:divBdr>
        <w:top w:val="none" w:sz="0" w:space="0" w:color="auto"/>
        <w:left w:val="none" w:sz="0" w:space="0" w:color="auto"/>
        <w:bottom w:val="none" w:sz="0" w:space="0" w:color="auto"/>
        <w:right w:val="none" w:sz="0" w:space="0" w:color="auto"/>
      </w:divBdr>
    </w:div>
    <w:div w:id="980690640">
      <w:bodyDiv w:val="1"/>
      <w:marLeft w:val="0"/>
      <w:marRight w:val="0"/>
      <w:marTop w:val="0"/>
      <w:marBottom w:val="0"/>
      <w:divBdr>
        <w:top w:val="none" w:sz="0" w:space="0" w:color="auto"/>
        <w:left w:val="none" w:sz="0" w:space="0" w:color="auto"/>
        <w:bottom w:val="none" w:sz="0" w:space="0" w:color="auto"/>
        <w:right w:val="none" w:sz="0" w:space="0" w:color="auto"/>
      </w:divBdr>
    </w:div>
    <w:div w:id="994381830">
      <w:bodyDiv w:val="1"/>
      <w:marLeft w:val="0"/>
      <w:marRight w:val="0"/>
      <w:marTop w:val="0"/>
      <w:marBottom w:val="0"/>
      <w:divBdr>
        <w:top w:val="none" w:sz="0" w:space="0" w:color="auto"/>
        <w:left w:val="none" w:sz="0" w:space="0" w:color="auto"/>
        <w:bottom w:val="none" w:sz="0" w:space="0" w:color="auto"/>
        <w:right w:val="none" w:sz="0" w:space="0" w:color="auto"/>
      </w:divBdr>
    </w:div>
    <w:div w:id="994647239">
      <w:bodyDiv w:val="1"/>
      <w:marLeft w:val="0"/>
      <w:marRight w:val="0"/>
      <w:marTop w:val="0"/>
      <w:marBottom w:val="0"/>
      <w:divBdr>
        <w:top w:val="none" w:sz="0" w:space="0" w:color="auto"/>
        <w:left w:val="none" w:sz="0" w:space="0" w:color="auto"/>
        <w:bottom w:val="none" w:sz="0" w:space="0" w:color="auto"/>
        <w:right w:val="none" w:sz="0" w:space="0" w:color="auto"/>
      </w:divBdr>
    </w:div>
    <w:div w:id="996567847">
      <w:bodyDiv w:val="1"/>
      <w:marLeft w:val="0"/>
      <w:marRight w:val="0"/>
      <w:marTop w:val="0"/>
      <w:marBottom w:val="0"/>
      <w:divBdr>
        <w:top w:val="none" w:sz="0" w:space="0" w:color="auto"/>
        <w:left w:val="none" w:sz="0" w:space="0" w:color="auto"/>
        <w:bottom w:val="none" w:sz="0" w:space="0" w:color="auto"/>
        <w:right w:val="none" w:sz="0" w:space="0" w:color="auto"/>
      </w:divBdr>
    </w:div>
    <w:div w:id="998074953">
      <w:bodyDiv w:val="1"/>
      <w:marLeft w:val="0"/>
      <w:marRight w:val="0"/>
      <w:marTop w:val="0"/>
      <w:marBottom w:val="0"/>
      <w:divBdr>
        <w:top w:val="none" w:sz="0" w:space="0" w:color="auto"/>
        <w:left w:val="none" w:sz="0" w:space="0" w:color="auto"/>
        <w:bottom w:val="none" w:sz="0" w:space="0" w:color="auto"/>
        <w:right w:val="none" w:sz="0" w:space="0" w:color="auto"/>
      </w:divBdr>
    </w:div>
    <w:div w:id="998462279">
      <w:bodyDiv w:val="1"/>
      <w:marLeft w:val="0"/>
      <w:marRight w:val="0"/>
      <w:marTop w:val="0"/>
      <w:marBottom w:val="0"/>
      <w:divBdr>
        <w:top w:val="none" w:sz="0" w:space="0" w:color="auto"/>
        <w:left w:val="none" w:sz="0" w:space="0" w:color="auto"/>
        <w:bottom w:val="none" w:sz="0" w:space="0" w:color="auto"/>
        <w:right w:val="none" w:sz="0" w:space="0" w:color="auto"/>
      </w:divBdr>
    </w:div>
    <w:div w:id="1000351051">
      <w:bodyDiv w:val="1"/>
      <w:marLeft w:val="0"/>
      <w:marRight w:val="0"/>
      <w:marTop w:val="0"/>
      <w:marBottom w:val="0"/>
      <w:divBdr>
        <w:top w:val="none" w:sz="0" w:space="0" w:color="auto"/>
        <w:left w:val="none" w:sz="0" w:space="0" w:color="auto"/>
        <w:bottom w:val="none" w:sz="0" w:space="0" w:color="auto"/>
        <w:right w:val="none" w:sz="0" w:space="0" w:color="auto"/>
      </w:divBdr>
    </w:div>
    <w:div w:id="1020862032">
      <w:bodyDiv w:val="1"/>
      <w:marLeft w:val="0"/>
      <w:marRight w:val="0"/>
      <w:marTop w:val="0"/>
      <w:marBottom w:val="0"/>
      <w:divBdr>
        <w:top w:val="none" w:sz="0" w:space="0" w:color="auto"/>
        <w:left w:val="none" w:sz="0" w:space="0" w:color="auto"/>
        <w:bottom w:val="none" w:sz="0" w:space="0" w:color="auto"/>
        <w:right w:val="none" w:sz="0" w:space="0" w:color="auto"/>
      </w:divBdr>
    </w:div>
    <w:div w:id="1084692931">
      <w:bodyDiv w:val="1"/>
      <w:marLeft w:val="0"/>
      <w:marRight w:val="0"/>
      <w:marTop w:val="0"/>
      <w:marBottom w:val="0"/>
      <w:divBdr>
        <w:top w:val="none" w:sz="0" w:space="0" w:color="auto"/>
        <w:left w:val="none" w:sz="0" w:space="0" w:color="auto"/>
        <w:bottom w:val="none" w:sz="0" w:space="0" w:color="auto"/>
        <w:right w:val="none" w:sz="0" w:space="0" w:color="auto"/>
      </w:divBdr>
    </w:div>
    <w:div w:id="1088620163">
      <w:bodyDiv w:val="1"/>
      <w:marLeft w:val="0"/>
      <w:marRight w:val="0"/>
      <w:marTop w:val="0"/>
      <w:marBottom w:val="0"/>
      <w:divBdr>
        <w:top w:val="none" w:sz="0" w:space="0" w:color="auto"/>
        <w:left w:val="none" w:sz="0" w:space="0" w:color="auto"/>
        <w:bottom w:val="none" w:sz="0" w:space="0" w:color="auto"/>
        <w:right w:val="none" w:sz="0" w:space="0" w:color="auto"/>
      </w:divBdr>
    </w:div>
    <w:div w:id="1105536383">
      <w:bodyDiv w:val="1"/>
      <w:marLeft w:val="0"/>
      <w:marRight w:val="0"/>
      <w:marTop w:val="0"/>
      <w:marBottom w:val="0"/>
      <w:divBdr>
        <w:top w:val="none" w:sz="0" w:space="0" w:color="auto"/>
        <w:left w:val="none" w:sz="0" w:space="0" w:color="auto"/>
        <w:bottom w:val="none" w:sz="0" w:space="0" w:color="auto"/>
        <w:right w:val="none" w:sz="0" w:space="0" w:color="auto"/>
      </w:divBdr>
    </w:div>
    <w:div w:id="1107778294">
      <w:bodyDiv w:val="1"/>
      <w:marLeft w:val="0"/>
      <w:marRight w:val="0"/>
      <w:marTop w:val="0"/>
      <w:marBottom w:val="0"/>
      <w:divBdr>
        <w:top w:val="none" w:sz="0" w:space="0" w:color="auto"/>
        <w:left w:val="none" w:sz="0" w:space="0" w:color="auto"/>
        <w:bottom w:val="none" w:sz="0" w:space="0" w:color="auto"/>
        <w:right w:val="none" w:sz="0" w:space="0" w:color="auto"/>
      </w:divBdr>
    </w:div>
    <w:div w:id="1109425696">
      <w:bodyDiv w:val="1"/>
      <w:marLeft w:val="0"/>
      <w:marRight w:val="0"/>
      <w:marTop w:val="0"/>
      <w:marBottom w:val="0"/>
      <w:divBdr>
        <w:top w:val="none" w:sz="0" w:space="0" w:color="auto"/>
        <w:left w:val="none" w:sz="0" w:space="0" w:color="auto"/>
        <w:bottom w:val="none" w:sz="0" w:space="0" w:color="auto"/>
        <w:right w:val="none" w:sz="0" w:space="0" w:color="auto"/>
      </w:divBdr>
    </w:div>
    <w:div w:id="1110468571">
      <w:bodyDiv w:val="1"/>
      <w:marLeft w:val="0"/>
      <w:marRight w:val="0"/>
      <w:marTop w:val="0"/>
      <w:marBottom w:val="0"/>
      <w:divBdr>
        <w:top w:val="none" w:sz="0" w:space="0" w:color="auto"/>
        <w:left w:val="none" w:sz="0" w:space="0" w:color="auto"/>
        <w:bottom w:val="none" w:sz="0" w:space="0" w:color="auto"/>
        <w:right w:val="none" w:sz="0" w:space="0" w:color="auto"/>
      </w:divBdr>
    </w:div>
    <w:div w:id="1136030089">
      <w:bodyDiv w:val="1"/>
      <w:marLeft w:val="0"/>
      <w:marRight w:val="0"/>
      <w:marTop w:val="0"/>
      <w:marBottom w:val="0"/>
      <w:divBdr>
        <w:top w:val="none" w:sz="0" w:space="0" w:color="auto"/>
        <w:left w:val="none" w:sz="0" w:space="0" w:color="auto"/>
        <w:bottom w:val="none" w:sz="0" w:space="0" w:color="auto"/>
        <w:right w:val="none" w:sz="0" w:space="0" w:color="auto"/>
      </w:divBdr>
    </w:div>
    <w:div w:id="1155729347">
      <w:bodyDiv w:val="1"/>
      <w:marLeft w:val="0"/>
      <w:marRight w:val="0"/>
      <w:marTop w:val="0"/>
      <w:marBottom w:val="0"/>
      <w:divBdr>
        <w:top w:val="none" w:sz="0" w:space="0" w:color="auto"/>
        <w:left w:val="none" w:sz="0" w:space="0" w:color="auto"/>
        <w:bottom w:val="none" w:sz="0" w:space="0" w:color="auto"/>
        <w:right w:val="none" w:sz="0" w:space="0" w:color="auto"/>
      </w:divBdr>
    </w:div>
    <w:div w:id="1157258798">
      <w:bodyDiv w:val="1"/>
      <w:marLeft w:val="0"/>
      <w:marRight w:val="0"/>
      <w:marTop w:val="0"/>
      <w:marBottom w:val="0"/>
      <w:divBdr>
        <w:top w:val="none" w:sz="0" w:space="0" w:color="auto"/>
        <w:left w:val="none" w:sz="0" w:space="0" w:color="auto"/>
        <w:bottom w:val="none" w:sz="0" w:space="0" w:color="auto"/>
        <w:right w:val="none" w:sz="0" w:space="0" w:color="auto"/>
      </w:divBdr>
    </w:div>
    <w:div w:id="1165124686">
      <w:bodyDiv w:val="1"/>
      <w:marLeft w:val="0"/>
      <w:marRight w:val="0"/>
      <w:marTop w:val="0"/>
      <w:marBottom w:val="0"/>
      <w:divBdr>
        <w:top w:val="none" w:sz="0" w:space="0" w:color="auto"/>
        <w:left w:val="none" w:sz="0" w:space="0" w:color="auto"/>
        <w:bottom w:val="none" w:sz="0" w:space="0" w:color="auto"/>
        <w:right w:val="none" w:sz="0" w:space="0" w:color="auto"/>
      </w:divBdr>
    </w:div>
    <w:div w:id="1180314095">
      <w:bodyDiv w:val="1"/>
      <w:marLeft w:val="0"/>
      <w:marRight w:val="0"/>
      <w:marTop w:val="0"/>
      <w:marBottom w:val="0"/>
      <w:divBdr>
        <w:top w:val="none" w:sz="0" w:space="0" w:color="auto"/>
        <w:left w:val="none" w:sz="0" w:space="0" w:color="auto"/>
        <w:bottom w:val="none" w:sz="0" w:space="0" w:color="auto"/>
        <w:right w:val="none" w:sz="0" w:space="0" w:color="auto"/>
      </w:divBdr>
    </w:div>
    <w:div w:id="1182472357">
      <w:bodyDiv w:val="1"/>
      <w:marLeft w:val="0"/>
      <w:marRight w:val="0"/>
      <w:marTop w:val="0"/>
      <w:marBottom w:val="0"/>
      <w:divBdr>
        <w:top w:val="none" w:sz="0" w:space="0" w:color="auto"/>
        <w:left w:val="none" w:sz="0" w:space="0" w:color="auto"/>
        <w:bottom w:val="none" w:sz="0" w:space="0" w:color="auto"/>
        <w:right w:val="none" w:sz="0" w:space="0" w:color="auto"/>
      </w:divBdr>
      <w:divsChild>
        <w:div w:id="1120416683">
          <w:marLeft w:val="0"/>
          <w:marRight w:val="456"/>
          <w:marTop w:val="0"/>
          <w:marBottom w:val="0"/>
          <w:divBdr>
            <w:top w:val="none" w:sz="0" w:space="0" w:color="auto"/>
            <w:left w:val="none" w:sz="0" w:space="0" w:color="auto"/>
            <w:bottom w:val="none" w:sz="0" w:space="0" w:color="auto"/>
            <w:right w:val="none" w:sz="0" w:space="0" w:color="auto"/>
          </w:divBdr>
          <w:divsChild>
            <w:div w:id="2064594582">
              <w:marLeft w:val="0"/>
              <w:marRight w:val="0"/>
              <w:marTop w:val="0"/>
              <w:marBottom w:val="720"/>
              <w:divBdr>
                <w:top w:val="none" w:sz="0" w:space="0" w:color="auto"/>
                <w:left w:val="none" w:sz="0" w:space="0" w:color="auto"/>
                <w:bottom w:val="none" w:sz="0" w:space="0" w:color="auto"/>
                <w:right w:val="none" w:sz="0" w:space="0" w:color="auto"/>
              </w:divBdr>
              <w:divsChild>
                <w:div w:id="757948763">
                  <w:marLeft w:val="0"/>
                  <w:marRight w:val="0"/>
                  <w:marTop w:val="0"/>
                  <w:marBottom w:val="0"/>
                  <w:divBdr>
                    <w:top w:val="none" w:sz="0" w:space="0" w:color="auto"/>
                    <w:left w:val="none" w:sz="0" w:space="0" w:color="auto"/>
                    <w:bottom w:val="none" w:sz="0" w:space="0" w:color="auto"/>
                    <w:right w:val="none" w:sz="0" w:space="0" w:color="auto"/>
                  </w:divBdr>
                  <w:divsChild>
                    <w:div w:id="94132608">
                      <w:marLeft w:val="0"/>
                      <w:marRight w:val="0"/>
                      <w:marTop w:val="0"/>
                      <w:marBottom w:val="0"/>
                      <w:divBdr>
                        <w:top w:val="none" w:sz="0" w:space="0" w:color="auto"/>
                        <w:left w:val="none" w:sz="0" w:space="0" w:color="auto"/>
                        <w:bottom w:val="none" w:sz="0" w:space="0" w:color="auto"/>
                        <w:right w:val="none" w:sz="0" w:space="0" w:color="auto"/>
                      </w:divBdr>
                      <w:divsChild>
                        <w:div w:id="10982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8991">
      <w:bodyDiv w:val="1"/>
      <w:marLeft w:val="0"/>
      <w:marRight w:val="0"/>
      <w:marTop w:val="0"/>
      <w:marBottom w:val="0"/>
      <w:divBdr>
        <w:top w:val="none" w:sz="0" w:space="0" w:color="auto"/>
        <w:left w:val="none" w:sz="0" w:space="0" w:color="auto"/>
        <w:bottom w:val="none" w:sz="0" w:space="0" w:color="auto"/>
        <w:right w:val="none" w:sz="0" w:space="0" w:color="auto"/>
      </w:divBdr>
    </w:div>
    <w:div w:id="1197889878">
      <w:bodyDiv w:val="1"/>
      <w:marLeft w:val="0"/>
      <w:marRight w:val="0"/>
      <w:marTop w:val="0"/>
      <w:marBottom w:val="0"/>
      <w:divBdr>
        <w:top w:val="none" w:sz="0" w:space="0" w:color="auto"/>
        <w:left w:val="none" w:sz="0" w:space="0" w:color="auto"/>
        <w:bottom w:val="none" w:sz="0" w:space="0" w:color="auto"/>
        <w:right w:val="none" w:sz="0" w:space="0" w:color="auto"/>
      </w:divBdr>
    </w:div>
    <w:div w:id="1202666392">
      <w:bodyDiv w:val="1"/>
      <w:marLeft w:val="0"/>
      <w:marRight w:val="0"/>
      <w:marTop w:val="0"/>
      <w:marBottom w:val="0"/>
      <w:divBdr>
        <w:top w:val="none" w:sz="0" w:space="0" w:color="auto"/>
        <w:left w:val="none" w:sz="0" w:space="0" w:color="auto"/>
        <w:bottom w:val="none" w:sz="0" w:space="0" w:color="auto"/>
        <w:right w:val="none" w:sz="0" w:space="0" w:color="auto"/>
      </w:divBdr>
    </w:div>
    <w:div w:id="1222715386">
      <w:bodyDiv w:val="1"/>
      <w:marLeft w:val="0"/>
      <w:marRight w:val="0"/>
      <w:marTop w:val="0"/>
      <w:marBottom w:val="0"/>
      <w:divBdr>
        <w:top w:val="none" w:sz="0" w:space="0" w:color="auto"/>
        <w:left w:val="none" w:sz="0" w:space="0" w:color="auto"/>
        <w:bottom w:val="none" w:sz="0" w:space="0" w:color="auto"/>
        <w:right w:val="none" w:sz="0" w:space="0" w:color="auto"/>
      </w:divBdr>
    </w:div>
    <w:div w:id="1236626575">
      <w:bodyDiv w:val="1"/>
      <w:marLeft w:val="0"/>
      <w:marRight w:val="0"/>
      <w:marTop w:val="0"/>
      <w:marBottom w:val="0"/>
      <w:divBdr>
        <w:top w:val="none" w:sz="0" w:space="0" w:color="auto"/>
        <w:left w:val="none" w:sz="0" w:space="0" w:color="auto"/>
        <w:bottom w:val="none" w:sz="0" w:space="0" w:color="auto"/>
        <w:right w:val="none" w:sz="0" w:space="0" w:color="auto"/>
      </w:divBdr>
    </w:div>
    <w:div w:id="1236890708">
      <w:bodyDiv w:val="1"/>
      <w:marLeft w:val="0"/>
      <w:marRight w:val="0"/>
      <w:marTop w:val="0"/>
      <w:marBottom w:val="0"/>
      <w:divBdr>
        <w:top w:val="none" w:sz="0" w:space="0" w:color="auto"/>
        <w:left w:val="none" w:sz="0" w:space="0" w:color="auto"/>
        <w:bottom w:val="none" w:sz="0" w:space="0" w:color="auto"/>
        <w:right w:val="none" w:sz="0" w:space="0" w:color="auto"/>
      </w:divBdr>
    </w:div>
    <w:div w:id="1238831734">
      <w:bodyDiv w:val="1"/>
      <w:marLeft w:val="0"/>
      <w:marRight w:val="0"/>
      <w:marTop w:val="0"/>
      <w:marBottom w:val="0"/>
      <w:divBdr>
        <w:top w:val="none" w:sz="0" w:space="0" w:color="auto"/>
        <w:left w:val="none" w:sz="0" w:space="0" w:color="auto"/>
        <w:bottom w:val="none" w:sz="0" w:space="0" w:color="auto"/>
        <w:right w:val="none" w:sz="0" w:space="0" w:color="auto"/>
      </w:divBdr>
    </w:div>
    <w:div w:id="1240098513">
      <w:bodyDiv w:val="1"/>
      <w:marLeft w:val="0"/>
      <w:marRight w:val="0"/>
      <w:marTop w:val="0"/>
      <w:marBottom w:val="0"/>
      <w:divBdr>
        <w:top w:val="none" w:sz="0" w:space="0" w:color="auto"/>
        <w:left w:val="none" w:sz="0" w:space="0" w:color="auto"/>
        <w:bottom w:val="none" w:sz="0" w:space="0" w:color="auto"/>
        <w:right w:val="none" w:sz="0" w:space="0" w:color="auto"/>
      </w:divBdr>
    </w:div>
    <w:div w:id="1245601314">
      <w:bodyDiv w:val="1"/>
      <w:marLeft w:val="0"/>
      <w:marRight w:val="0"/>
      <w:marTop w:val="0"/>
      <w:marBottom w:val="0"/>
      <w:divBdr>
        <w:top w:val="none" w:sz="0" w:space="0" w:color="auto"/>
        <w:left w:val="none" w:sz="0" w:space="0" w:color="auto"/>
        <w:bottom w:val="none" w:sz="0" w:space="0" w:color="auto"/>
        <w:right w:val="none" w:sz="0" w:space="0" w:color="auto"/>
      </w:divBdr>
    </w:div>
    <w:div w:id="1254435023">
      <w:bodyDiv w:val="1"/>
      <w:marLeft w:val="0"/>
      <w:marRight w:val="0"/>
      <w:marTop w:val="0"/>
      <w:marBottom w:val="0"/>
      <w:divBdr>
        <w:top w:val="none" w:sz="0" w:space="0" w:color="auto"/>
        <w:left w:val="none" w:sz="0" w:space="0" w:color="auto"/>
        <w:bottom w:val="none" w:sz="0" w:space="0" w:color="auto"/>
        <w:right w:val="none" w:sz="0" w:space="0" w:color="auto"/>
      </w:divBdr>
    </w:div>
    <w:div w:id="1274047640">
      <w:bodyDiv w:val="1"/>
      <w:marLeft w:val="0"/>
      <w:marRight w:val="0"/>
      <w:marTop w:val="0"/>
      <w:marBottom w:val="0"/>
      <w:divBdr>
        <w:top w:val="none" w:sz="0" w:space="0" w:color="auto"/>
        <w:left w:val="none" w:sz="0" w:space="0" w:color="auto"/>
        <w:bottom w:val="none" w:sz="0" w:space="0" w:color="auto"/>
        <w:right w:val="none" w:sz="0" w:space="0" w:color="auto"/>
      </w:divBdr>
    </w:div>
    <w:div w:id="1297756739">
      <w:bodyDiv w:val="1"/>
      <w:marLeft w:val="0"/>
      <w:marRight w:val="0"/>
      <w:marTop w:val="0"/>
      <w:marBottom w:val="0"/>
      <w:divBdr>
        <w:top w:val="none" w:sz="0" w:space="0" w:color="auto"/>
        <w:left w:val="none" w:sz="0" w:space="0" w:color="auto"/>
        <w:bottom w:val="none" w:sz="0" w:space="0" w:color="auto"/>
        <w:right w:val="none" w:sz="0" w:space="0" w:color="auto"/>
      </w:divBdr>
    </w:div>
    <w:div w:id="1306813466">
      <w:bodyDiv w:val="1"/>
      <w:marLeft w:val="0"/>
      <w:marRight w:val="0"/>
      <w:marTop w:val="0"/>
      <w:marBottom w:val="0"/>
      <w:divBdr>
        <w:top w:val="none" w:sz="0" w:space="0" w:color="auto"/>
        <w:left w:val="none" w:sz="0" w:space="0" w:color="auto"/>
        <w:bottom w:val="none" w:sz="0" w:space="0" w:color="auto"/>
        <w:right w:val="none" w:sz="0" w:space="0" w:color="auto"/>
      </w:divBdr>
    </w:div>
    <w:div w:id="1338072676">
      <w:bodyDiv w:val="1"/>
      <w:marLeft w:val="0"/>
      <w:marRight w:val="0"/>
      <w:marTop w:val="0"/>
      <w:marBottom w:val="0"/>
      <w:divBdr>
        <w:top w:val="none" w:sz="0" w:space="0" w:color="auto"/>
        <w:left w:val="none" w:sz="0" w:space="0" w:color="auto"/>
        <w:bottom w:val="none" w:sz="0" w:space="0" w:color="auto"/>
        <w:right w:val="none" w:sz="0" w:space="0" w:color="auto"/>
      </w:divBdr>
    </w:div>
    <w:div w:id="1355957067">
      <w:bodyDiv w:val="1"/>
      <w:marLeft w:val="0"/>
      <w:marRight w:val="0"/>
      <w:marTop w:val="0"/>
      <w:marBottom w:val="0"/>
      <w:divBdr>
        <w:top w:val="none" w:sz="0" w:space="0" w:color="auto"/>
        <w:left w:val="none" w:sz="0" w:space="0" w:color="auto"/>
        <w:bottom w:val="none" w:sz="0" w:space="0" w:color="auto"/>
        <w:right w:val="none" w:sz="0" w:space="0" w:color="auto"/>
      </w:divBdr>
    </w:div>
    <w:div w:id="1359046147">
      <w:bodyDiv w:val="1"/>
      <w:marLeft w:val="0"/>
      <w:marRight w:val="0"/>
      <w:marTop w:val="0"/>
      <w:marBottom w:val="0"/>
      <w:divBdr>
        <w:top w:val="none" w:sz="0" w:space="0" w:color="auto"/>
        <w:left w:val="none" w:sz="0" w:space="0" w:color="auto"/>
        <w:bottom w:val="none" w:sz="0" w:space="0" w:color="auto"/>
        <w:right w:val="none" w:sz="0" w:space="0" w:color="auto"/>
      </w:divBdr>
    </w:div>
    <w:div w:id="1363432312">
      <w:bodyDiv w:val="1"/>
      <w:marLeft w:val="0"/>
      <w:marRight w:val="0"/>
      <w:marTop w:val="0"/>
      <w:marBottom w:val="0"/>
      <w:divBdr>
        <w:top w:val="none" w:sz="0" w:space="0" w:color="auto"/>
        <w:left w:val="none" w:sz="0" w:space="0" w:color="auto"/>
        <w:bottom w:val="none" w:sz="0" w:space="0" w:color="auto"/>
        <w:right w:val="none" w:sz="0" w:space="0" w:color="auto"/>
      </w:divBdr>
    </w:div>
    <w:div w:id="1373263419">
      <w:bodyDiv w:val="1"/>
      <w:marLeft w:val="0"/>
      <w:marRight w:val="0"/>
      <w:marTop w:val="0"/>
      <w:marBottom w:val="0"/>
      <w:divBdr>
        <w:top w:val="none" w:sz="0" w:space="0" w:color="auto"/>
        <w:left w:val="none" w:sz="0" w:space="0" w:color="auto"/>
        <w:bottom w:val="none" w:sz="0" w:space="0" w:color="auto"/>
        <w:right w:val="none" w:sz="0" w:space="0" w:color="auto"/>
      </w:divBdr>
    </w:div>
    <w:div w:id="1400901637">
      <w:bodyDiv w:val="1"/>
      <w:marLeft w:val="0"/>
      <w:marRight w:val="0"/>
      <w:marTop w:val="0"/>
      <w:marBottom w:val="0"/>
      <w:divBdr>
        <w:top w:val="none" w:sz="0" w:space="0" w:color="auto"/>
        <w:left w:val="none" w:sz="0" w:space="0" w:color="auto"/>
        <w:bottom w:val="none" w:sz="0" w:space="0" w:color="auto"/>
        <w:right w:val="none" w:sz="0" w:space="0" w:color="auto"/>
      </w:divBdr>
    </w:div>
    <w:div w:id="1412119848">
      <w:bodyDiv w:val="1"/>
      <w:marLeft w:val="0"/>
      <w:marRight w:val="0"/>
      <w:marTop w:val="0"/>
      <w:marBottom w:val="0"/>
      <w:divBdr>
        <w:top w:val="none" w:sz="0" w:space="0" w:color="auto"/>
        <w:left w:val="none" w:sz="0" w:space="0" w:color="auto"/>
        <w:bottom w:val="none" w:sz="0" w:space="0" w:color="auto"/>
        <w:right w:val="none" w:sz="0" w:space="0" w:color="auto"/>
      </w:divBdr>
    </w:div>
    <w:div w:id="1413156879">
      <w:bodyDiv w:val="1"/>
      <w:marLeft w:val="0"/>
      <w:marRight w:val="0"/>
      <w:marTop w:val="0"/>
      <w:marBottom w:val="0"/>
      <w:divBdr>
        <w:top w:val="none" w:sz="0" w:space="0" w:color="auto"/>
        <w:left w:val="none" w:sz="0" w:space="0" w:color="auto"/>
        <w:bottom w:val="none" w:sz="0" w:space="0" w:color="auto"/>
        <w:right w:val="none" w:sz="0" w:space="0" w:color="auto"/>
      </w:divBdr>
    </w:div>
    <w:div w:id="1420978085">
      <w:bodyDiv w:val="1"/>
      <w:marLeft w:val="0"/>
      <w:marRight w:val="0"/>
      <w:marTop w:val="0"/>
      <w:marBottom w:val="0"/>
      <w:divBdr>
        <w:top w:val="none" w:sz="0" w:space="0" w:color="auto"/>
        <w:left w:val="none" w:sz="0" w:space="0" w:color="auto"/>
        <w:bottom w:val="none" w:sz="0" w:space="0" w:color="auto"/>
        <w:right w:val="none" w:sz="0" w:space="0" w:color="auto"/>
      </w:divBdr>
    </w:div>
    <w:div w:id="1424373798">
      <w:bodyDiv w:val="1"/>
      <w:marLeft w:val="0"/>
      <w:marRight w:val="0"/>
      <w:marTop w:val="0"/>
      <w:marBottom w:val="0"/>
      <w:divBdr>
        <w:top w:val="none" w:sz="0" w:space="0" w:color="auto"/>
        <w:left w:val="none" w:sz="0" w:space="0" w:color="auto"/>
        <w:bottom w:val="none" w:sz="0" w:space="0" w:color="auto"/>
        <w:right w:val="none" w:sz="0" w:space="0" w:color="auto"/>
      </w:divBdr>
    </w:div>
    <w:div w:id="1425105219">
      <w:bodyDiv w:val="1"/>
      <w:marLeft w:val="0"/>
      <w:marRight w:val="0"/>
      <w:marTop w:val="0"/>
      <w:marBottom w:val="0"/>
      <w:divBdr>
        <w:top w:val="none" w:sz="0" w:space="0" w:color="auto"/>
        <w:left w:val="none" w:sz="0" w:space="0" w:color="auto"/>
        <w:bottom w:val="none" w:sz="0" w:space="0" w:color="auto"/>
        <w:right w:val="none" w:sz="0" w:space="0" w:color="auto"/>
      </w:divBdr>
      <w:divsChild>
        <w:div w:id="1983195759">
          <w:marLeft w:val="0"/>
          <w:marRight w:val="0"/>
          <w:marTop w:val="300"/>
          <w:marBottom w:val="0"/>
          <w:divBdr>
            <w:top w:val="none" w:sz="0" w:space="0" w:color="auto"/>
            <w:left w:val="none" w:sz="0" w:space="0" w:color="auto"/>
            <w:bottom w:val="none" w:sz="0" w:space="0" w:color="auto"/>
            <w:right w:val="none" w:sz="0" w:space="0" w:color="auto"/>
          </w:divBdr>
        </w:div>
        <w:div w:id="2073386053">
          <w:marLeft w:val="0"/>
          <w:marRight w:val="0"/>
          <w:marTop w:val="300"/>
          <w:marBottom w:val="0"/>
          <w:divBdr>
            <w:top w:val="none" w:sz="0" w:space="0" w:color="auto"/>
            <w:left w:val="none" w:sz="0" w:space="0" w:color="auto"/>
            <w:bottom w:val="none" w:sz="0" w:space="0" w:color="auto"/>
            <w:right w:val="none" w:sz="0" w:space="0" w:color="auto"/>
          </w:divBdr>
        </w:div>
      </w:divsChild>
    </w:div>
    <w:div w:id="1428191603">
      <w:bodyDiv w:val="1"/>
      <w:marLeft w:val="0"/>
      <w:marRight w:val="0"/>
      <w:marTop w:val="0"/>
      <w:marBottom w:val="0"/>
      <w:divBdr>
        <w:top w:val="none" w:sz="0" w:space="0" w:color="auto"/>
        <w:left w:val="none" w:sz="0" w:space="0" w:color="auto"/>
        <w:bottom w:val="none" w:sz="0" w:space="0" w:color="auto"/>
        <w:right w:val="none" w:sz="0" w:space="0" w:color="auto"/>
      </w:divBdr>
    </w:div>
    <w:div w:id="1432580916">
      <w:bodyDiv w:val="1"/>
      <w:marLeft w:val="0"/>
      <w:marRight w:val="0"/>
      <w:marTop w:val="0"/>
      <w:marBottom w:val="0"/>
      <w:divBdr>
        <w:top w:val="none" w:sz="0" w:space="0" w:color="auto"/>
        <w:left w:val="none" w:sz="0" w:space="0" w:color="auto"/>
        <w:bottom w:val="none" w:sz="0" w:space="0" w:color="auto"/>
        <w:right w:val="none" w:sz="0" w:space="0" w:color="auto"/>
      </w:divBdr>
    </w:div>
    <w:div w:id="1432699162">
      <w:bodyDiv w:val="1"/>
      <w:marLeft w:val="0"/>
      <w:marRight w:val="0"/>
      <w:marTop w:val="0"/>
      <w:marBottom w:val="0"/>
      <w:divBdr>
        <w:top w:val="none" w:sz="0" w:space="0" w:color="auto"/>
        <w:left w:val="none" w:sz="0" w:space="0" w:color="auto"/>
        <w:bottom w:val="none" w:sz="0" w:space="0" w:color="auto"/>
        <w:right w:val="none" w:sz="0" w:space="0" w:color="auto"/>
      </w:divBdr>
    </w:div>
    <w:div w:id="1434125428">
      <w:bodyDiv w:val="1"/>
      <w:marLeft w:val="0"/>
      <w:marRight w:val="0"/>
      <w:marTop w:val="0"/>
      <w:marBottom w:val="0"/>
      <w:divBdr>
        <w:top w:val="none" w:sz="0" w:space="0" w:color="auto"/>
        <w:left w:val="none" w:sz="0" w:space="0" w:color="auto"/>
        <w:bottom w:val="none" w:sz="0" w:space="0" w:color="auto"/>
        <w:right w:val="none" w:sz="0" w:space="0" w:color="auto"/>
      </w:divBdr>
    </w:div>
    <w:div w:id="1443570421">
      <w:bodyDiv w:val="1"/>
      <w:marLeft w:val="0"/>
      <w:marRight w:val="0"/>
      <w:marTop w:val="0"/>
      <w:marBottom w:val="0"/>
      <w:divBdr>
        <w:top w:val="none" w:sz="0" w:space="0" w:color="auto"/>
        <w:left w:val="none" w:sz="0" w:space="0" w:color="auto"/>
        <w:bottom w:val="none" w:sz="0" w:space="0" w:color="auto"/>
        <w:right w:val="none" w:sz="0" w:space="0" w:color="auto"/>
      </w:divBdr>
    </w:div>
    <w:div w:id="1461848011">
      <w:bodyDiv w:val="1"/>
      <w:marLeft w:val="0"/>
      <w:marRight w:val="0"/>
      <w:marTop w:val="0"/>
      <w:marBottom w:val="0"/>
      <w:divBdr>
        <w:top w:val="none" w:sz="0" w:space="0" w:color="auto"/>
        <w:left w:val="none" w:sz="0" w:space="0" w:color="auto"/>
        <w:bottom w:val="none" w:sz="0" w:space="0" w:color="auto"/>
        <w:right w:val="none" w:sz="0" w:space="0" w:color="auto"/>
      </w:divBdr>
    </w:div>
    <w:div w:id="1462067749">
      <w:bodyDiv w:val="1"/>
      <w:marLeft w:val="0"/>
      <w:marRight w:val="0"/>
      <w:marTop w:val="0"/>
      <w:marBottom w:val="0"/>
      <w:divBdr>
        <w:top w:val="none" w:sz="0" w:space="0" w:color="auto"/>
        <w:left w:val="none" w:sz="0" w:space="0" w:color="auto"/>
        <w:bottom w:val="none" w:sz="0" w:space="0" w:color="auto"/>
        <w:right w:val="none" w:sz="0" w:space="0" w:color="auto"/>
      </w:divBdr>
      <w:divsChild>
        <w:div w:id="1443500293">
          <w:marLeft w:val="0"/>
          <w:marRight w:val="0"/>
          <w:marTop w:val="0"/>
          <w:marBottom w:val="0"/>
          <w:divBdr>
            <w:top w:val="none" w:sz="0" w:space="0" w:color="auto"/>
            <w:left w:val="none" w:sz="0" w:space="0" w:color="auto"/>
            <w:bottom w:val="none" w:sz="0" w:space="0" w:color="auto"/>
            <w:right w:val="none" w:sz="0" w:space="0" w:color="auto"/>
          </w:divBdr>
          <w:divsChild>
            <w:div w:id="2000577295">
              <w:marLeft w:val="0"/>
              <w:marRight w:val="0"/>
              <w:marTop w:val="300"/>
              <w:marBottom w:val="0"/>
              <w:divBdr>
                <w:top w:val="none" w:sz="0" w:space="0" w:color="auto"/>
                <w:left w:val="none" w:sz="0" w:space="0" w:color="auto"/>
                <w:bottom w:val="none" w:sz="0" w:space="0" w:color="auto"/>
                <w:right w:val="none" w:sz="0" w:space="0" w:color="auto"/>
              </w:divBdr>
              <w:divsChild>
                <w:div w:id="157158057">
                  <w:marLeft w:val="-225"/>
                  <w:marRight w:val="-225"/>
                  <w:marTop w:val="0"/>
                  <w:marBottom w:val="0"/>
                  <w:divBdr>
                    <w:top w:val="none" w:sz="0" w:space="0" w:color="auto"/>
                    <w:left w:val="none" w:sz="0" w:space="0" w:color="auto"/>
                    <w:bottom w:val="none" w:sz="0" w:space="0" w:color="auto"/>
                    <w:right w:val="none" w:sz="0" w:space="0" w:color="auto"/>
                  </w:divBdr>
                  <w:divsChild>
                    <w:div w:id="904679063">
                      <w:marLeft w:val="0"/>
                      <w:marRight w:val="0"/>
                      <w:marTop w:val="0"/>
                      <w:marBottom w:val="0"/>
                      <w:divBdr>
                        <w:top w:val="none" w:sz="0" w:space="0" w:color="auto"/>
                        <w:left w:val="none" w:sz="0" w:space="0" w:color="auto"/>
                        <w:bottom w:val="none" w:sz="0" w:space="0" w:color="auto"/>
                        <w:right w:val="none" w:sz="0" w:space="0" w:color="auto"/>
                      </w:divBdr>
                      <w:divsChild>
                        <w:div w:id="1588732760">
                          <w:marLeft w:val="-225"/>
                          <w:marRight w:val="-225"/>
                          <w:marTop w:val="0"/>
                          <w:marBottom w:val="0"/>
                          <w:divBdr>
                            <w:top w:val="none" w:sz="0" w:space="0" w:color="auto"/>
                            <w:left w:val="none" w:sz="0" w:space="0" w:color="auto"/>
                            <w:bottom w:val="none" w:sz="0" w:space="0" w:color="auto"/>
                            <w:right w:val="none" w:sz="0" w:space="0" w:color="auto"/>
                          </w:divBdr>
                          <w:divsChild>
                            <w:div w:id="1906182284">
                              <w:marLeft w:val="0"/>
                              <w:marRight w:val="0"/>
                              <w:marTop w:val="0"/>
                              <w:marBottom w:val="0"/>
                              <w:divBdr>
                                <w:top w:val="none" w:sz="0" w:space="0" w:color="auto"/>
                                <w:left w:val="none" w:sz="0" w:space="0" w:color="auto"/>
                                <w:bottom w:val="none" w:sz="0" w:space="0" w:color="auto"/>
                                <w:right w:val="none" w:sz="0" w:space="0" w:color="auto"/>
                              </w:divBdr>
                              <w:divsChild>
                                <w:div w:id="8104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846">
                          <w:marLeft w:val="-225"/>
                          <w:marRight w:val="-225"/>
                          <w:marTop w:val="0"/>
                          <w:marBottom w:val="0"/>
                          <w:divBdr>
                            <w:top w:val="none" w:sz="0" w:space="0" w:color="auto"/>
                            <w:left w:val="none" w:sz="0" w:space="0" w:color="auto"/>
                            <w:bottom w:val="none" w:sz="0" w:space="0" w:color="auto"/>
                            <w:right w:val="none" w:sz="0" w:space="0" w:color="auto"/>
                          </w:divBdr>
                          <w:divsChild>
                            <w:div w:id="19423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761788">
          <w:marLeft w:val="0"/>
          <w:marRight w:val="0"/>
          <w:marTop w:val="0"/>
          <w:marBottom w:val="0"/>
          <w:divBdr>
            <w:top w:val="none" w:sz="0" w:space="0" w:color="auto"/>
            <w:left w:val="none" w:sz="0" w:space="0" w:color="auto"/>
            <w:bottom w:val="none" w:sz="0" w:space="0" w:color="auto"/>
            <w:right w:val="none" w:sz="0" w:space="0" w:color="auto"/>
          </w:divBdr>
          <w:divsChild>
            <w:div w:id="19394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5675">
      <w:bodyDiv w:val="1"/>
      <w:marLeft w:val="0"/>
      <w:marRight w:val="0"/>
      <w:marTop w:val="0"/>
      <w:marBottom w:val="0"/>
      <w:divBdr>
        <w:top w:val="none" w:sz="0" w:space="0" w:color="auto"/>
        <w:left w:val="none" w:sz="0" w:space="0" w:color="auto"/>
        <w:bottom w:val="none" w:sz="0" w:space="0" w:color="auto"/>
        <w:right w:val="none" w:sz="0" w:space="0" w:color="auto"/>
      </w:divBdr>
    </w:div>
    <w:div w:id="1495298934">
      <w:bodyDiv w:val="1"/>
      <w:marLeft w:val="0"/>
      <w:marRight w:val="0"/>
      <w:marTop w:val="0"/>
      <w:marBottom w:val="0"/>
      <w:divBdr>
        <w:top w:val="none" w:sz="0" w:space="0" w:color="auto"/>
        <w:left w:val="none" w:sz="0" w:space="0" w:color="auto"/>
        <w:bottom w:val="none" w:sz="0" w:space="0" w:color="auto"/>
        <w:right w:val="none" w:sz="0" w:space="0" w:color="auto"/>
      </w:divBdr>
    </w:div>
    <w:div w:id="1503545958">
      <w:bodyDiv w:val="1"/>
      <w:marLeft w:val="0"/>
      <w:marRight w:val="0"/>
      <w:marTop w:val="0"/>
      <w:marBottom w:val="0"/>
      <w:divBdr>
        <w:top w:val="none" w:sz="0" w:space="0" w:color="auto"/>
        <w:left w:val="none" w:sz="0" w:space="0" w:color="auto"/>
        <w:bottom w:val="none" w:sz="0" w:space="0" w:color="auto"/>
        <w:right w:val="none" w:sz="0" w:space="0" w:color="auto"/>
      </w:divBdr>
    </w:div>
    <w:div w:id="1513256959">
      <w:bodyDiv w:val="1"/>
      <w:marLeft w:val="0"/>
      <w:marRight w:val="0"/>
      <w:marTop w:val="0"/>
      <w:marBottom w:val="0"/>
      <w:divBdr>
        <w:top w:val="none" w:sz="0" w:space="0" w:color="auto"/>
        <w:left w:val="none" w:sz="0" w:space="0" w:color="auto"/>
        <w:bottom w:val="none" w:sz="0" w:space="0" w:color="auto"/>
        <w:right w:val="none" w:sz="0" w:space="0" w:color="auto"/>
      </w:divBdr>
    </w:div>
    <w:div w:id="1514297227">
      <w:bodyDiv w:val="1"/>
      <w:marLeft w:val="0"/>
      <w:marRight w:val="0"/>
      <w:marTop w:val="0"/>
      <w:marBottom w:val="0"/>
      <w:divBdr>
        <w:top w:val="none" w:sz="0" w:space="0" w:color="auto"/>
        <w:left w:val="none" w:sz="0" w:space="0" w:color="auto"/>
        <w:bottom w:val="none" w:sz="0" w:space="0" w:color="auto"/>
        <w:right w:val="none" w:sz="0" w:space="0" w:color="auto"/>
      </w:divBdr>
    </w:div>
    <w:div w:id="1514495007">
      <w:bodyDiv w:val="1"/>
      <w:marLeft w:val="0"/>
      <w:marRight w:val="0"/>
      <w:marTop w:val="0"/>
      <w:marBottom w:val="0"/>
      <w:divBdr>
        <w:top w:val="none" w:sz="0" w:space="0" w:color="auto"/>
        <w:left w:val="none" w:sz="0" w:space="0" w:color="auto"/>
        <w:bottom w:val="none" w:sz="0" w:space="0" w:color="auto"/>
        <w:right w:val="none" w:sz="0" w:space="0" w:color="auto"/>
      </w:divBdr>
    </w:div>
    <w:div w:id="1515803130">
      <w:bodyDiv w:val="1"/>
      <w:marLeft w:val="0"/>
      <w:marRight w:val="0"/>
      <w:marTop w:val="0"/>
      <w:marBottom w:val="0"/>
      <w:divBdr>
        <w:top w:val="none" w:sz="0" w:space="0" w:color="auto"/>
        <w:left w:val="none" w:sz="0" w:space="0" w:color="auto"/>
        <w:bottom w:val="none" w:sz="0" w:space="0" w:color="auto"/>
        <w:right w:val="none" w:sz="0" w:space="0" w:color="auto"/>
      </w:divBdr>
    </w:div>
    <w:div w:id="1535774625">
      <w:bodyDiv w:val="1"/>
      <w:marLeft w:val="0"/>
      <w:marRight w:val="0"/>
      <w:marTop w:val="0"/>
      <w:marBottom w:val="0"/>
      <w:divBdr>
        <w:top w:val="none" w:sz="0" w:space="0" w:color="auto"/>
        <w:left w:val="none" w:sz="0" w:space="0" w:color="auto"/>
        <w:bottom w:val="none" w:sz="0" w:space="0" w:color="auto"/>
        <w:right w:val="none" w:sz="0" w:space="0" w:color="auto"/>
      </w:divBdr>
    </w:div>
    <w:div w:id="1570730848">
      <w:bodyDiv w:val="1"/>
      <w:marLeft w:val="0"/>
      <w:marRight w:val="0"/>
      <w:marTop w:val="0"/>
      <w:marBottom w:val="0"/>
      <w:divBdr>
        <w:top w:val="none" w:sz="0" w:space="0" w:color="auto"/>
        <w:left w:val="none" w:sz="0" w:space="0" w:color="auto"/>
        <w:bottom w:val="none" w:sz="0" w:space="0" w:color="auto"/>
        <w:right w:val="none" w:sz="0" w:space="0" w:color="auto"/>
      </w:divBdr>
    </w:div>
    <w:div w:id="1572619737">
      <w:bodyDiv w:val="1"/>
      <w:marLeft w:val="0"/>
      <w:marRight w:val="0"/>
      <w:marTop w:val="0"/>
      <w:marBottom w:val="0"/>
      <w:divBdr>
        <w:top w:val="none" w:sz="0" w:space="0" w:color="auto"/>
        <w:left w:val="none" w:sz="0" w:space="0" w:color="auto"/>
        <w:bottom w:val="none" w:sz="0" w:space="0" w:color="auto"/>
        <w:right w:val="none" w:sz="0" w:space="0" w:color="auto"/>
      </w:divBdr>
    </w:div>
    <w:div w:id="1580139929">
      <w:bodyDiv w:val="1"/>
      <w:marLeft w:val="0"/>
      <w:marRight w:val="0"/>
      <w:marTop w:val="0"/>
      <w:marBottom w:val="0"/>
      <w:divBdr>
        <w:top w:val="none" w:sz="0" w:space="0" w:color="auto"/>
        <w:left w:val="none" w:sz="0" w:space="0" w:color="auto"/>
        <w:bottom w:val="none" w:sz="0" w:space="0" w:color="auto"/>
        <w:right w:val="none" w:sz="0" w:space="0" w:color="auto"/>
      </w:divBdr>
    </w:div>
    <w:div w:id="1600137464">
      <w:bodyDiv w:val="1"/>
      <w:marLeft w:val="0"/>
      <w:marRight w:val="0"/>
      <w:marTop w:val="0"/>
      <w:marBottom w:val="0"/>
      <w:divBdr>
        <w:top w:val="none" w:sz="0" w:space="0" w:color="auto"/>
        <w:left w:val="none" w:sz="0" w:space="0" w:color="auto"/>
        <w:bottom w:val="none" w:sz="0" w:space="0" w:color="auto"/>
        <w:right w:val="none" w:sz="0" w:space="0" w:color="auto"/>
      </w:divBdr>
    </w:div>
    <w:div w:id="1600215036">
      <w:bodyDiv w:val="1"/>
      <w:marLeft w:val="0"/>
      <w:marRight w:val="0"/>
      <w:marTop w:val="0"/>
      <w:marBottom w:val="0"/>
      <w:divBdr>
        <w:top w:val="none" w:sz="0" w:space="0" w:color="auto"/>
        <w:left w:val="none" w:sz="0" w:space="0" w:color="auto"/>
        <w:bottom w:val="none" w:sz="0" w:space="0" w:color="auto"/>
        <w:right w:val="none" w:sz="0" w:space="0" w:color="auto"/>
      </w:divBdr>
    </w:div>
    <w:div w:id="1620917724">
      <w:bodyDiv w:val="1"/>
      <w:marLeft w:val="0"/>
      <w:marRight w:val="0"/>
      <w:marTop w:val="0"/>
      <w:marBottom w:val="0"/>
      <w:divBdr>
        <w:top w:val="none" w:sz="0" w:space="0" w:color="auto"/>
        <w:left w:val="none" w:sz="0" w:space="0" w:color="auto"/>
        <w:bottom w:val="none" w:sz="0" w:space="0" w:color="auto"/>
        <w:right w:val="none" w:sz="0" w:space="0" w:color="auto"/>
      </w:divBdr>
    </w:div>
    <w:div w:id="1630818927">
      <w:bodyDiv w:val="1"/>
      <w:marLeft w:val="0"/>
      <w:marRight w:val="0"/>
      <w:marTop w:val="0"/>
      <w:marBottom w:val="0"/>
      <w:divBdr>
        <w:top w:val="none" w:sz="0" w:space="0" w:color="auto"/>
        <w:left w:val="none" w:sz="0" w:space="0" w:color="auto"/>
        <w:bottom w:val="none" w:sz="0" w:space="0" w:color="auto"/>
        <w:right w:val="none" w:sz="0" w:space="0" w:color="auto"/>
      </w:divBdr>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9529573">
      <w:bodyDiv w:val="1"/>
      <w:marLeft w:val="0"/>
      <w:marRight w:val="0"/>
      <w:marTop w:val="0"/>
      <w:marBottom w:val="0"/>
      <w:divBdr>
        <w:top w:val="none" w:sz="0" w:space="0" w:color="auto"/>
        <w:left w:val="none" w:sz="0" w:space="0" w:color="auto"/>
        <w:bottom w:val="none" w:sz="0" w:space="0" w:color="auto"/>
        <w:right w:val="none" w:sz="0" w:space="0" w:color="auto"/>
      </w:divBdr>
    </w:div>
    <w:div w:id="1673222721">
      <w:bodyDiv w:val="1"/>
      <w:marLeft w:val="0"/>
      <w:marRight w:val="0"/>
      <w:marTop w:val="0"/>
      <w:marBottom w:val="0"/>
      <w:divBdr>
        <w:top w:val="none" w:sz="0" w:space="0" w:color="auto"/>
        <w:left w:val="none" w:sz="0" w:space="0" w:color="auto"/>
        <w:bottom w:val="none" w:sz="0" w:space="0" w:color="auto"/>
        <w:right w:val="none" w:sz="0" w:space="0" w:color="auto"/>
      </w:divBdr>
    </w:div>
    <w:div w:id="1676804613">
      <w:bodyDiv w:val="1"/>
      <w:marLeft w:val="0"/>
      <w:marRight w:val="0"/>
      <w:marTop w:val="0"/>
      <w:marBottom w:val="0"/>
      <w:divBdr>
        <w:top w:val="none" w:sz="0" w:space="0" w:color="auto"/>
        <w:left w:val="none" w:sz="0" w:space="0" w:color="auto"/>
        <w:bottom w:val="none" w:sz="0" w:space="0" w:color="auto"/>
        <w:right w:val="none" w:sz="0" w:space="0" w:color="auto"/>
      </w:divBdr>
    </w:div>
    <w:div w:id="1681547420">
      <w:bodyDiv w:val="1"/>
      <w:marLeft w:val="0"/>
      <w:marRight w:val="0"/>
      <w:marTop w:val="0"/>
      <w:marBottom w:val="0"/>
      <w:divBdr>
        <w:top w:val="none" w:sz="0" w:space="0" w:color="auto"/>
        <w:left w:val="none" w:sz="0" w:space="0" w:color="auto"/>
        <w:bottom w:val="none" w:sz="0" w:space="0" w:color="auto"/>
        <w:right w:val="none" w:sz="0" w:space="0" w:color="auto"/>
      </w:divBdr>
    </w:div>
    <w:div w:id="1705671037">
      <w:bodyDiv w:val="1"/>
      <w:marLeft w:val="0"/>
      <w:marRight w:val="0"/>
      <w:marTop w:val="0"/>
      <w:marBottom w:val="0"/>
      <w:divBdr>
        <w:top w:val="none" w:sz="0" w:space="0" w:color="auto"/>
        <w:left w:val="none" w:sz="0" w:space="0" w:color="auto"/>
        <w:bottom w:val="none" w:sz="0" w:space="0" w:color="auto"/>
        <w:right w:val="none" w:sz="0" w:space="0" w:color="auto"/>
      </w:divBdr>
    </w:div>
    <w:div w:id="1729452412">
      <w:bodyDiv w:val="1"/>
      <w:marLeft w:val="0"/>
      <w:marRight w:val="0"/>
      <w:marTop w:val="0"/>
      <w:marBottom w:val="0"/>
      <w:divBdr>
        <w:top w:val="none" w:sz="0" w:space="0" w:color="auto"/>
        <w:left w:val="none" w:sz="0" w:space="0" w:color="auto"/>
        <w:bottom w:val="none" w:sz="0" w:space="0" w:color="auto"/>
        <w:right w:val="none" w:sz="0" w:space="0" w:color="auto"/>
      </w:divBdr>
    </w:div>
    <w:div w:id="1757942765">
      <w:bodyDiv w:val="1"/>
      <w:marLeft w:val="0"/>
      <w:marRight w:val="0"/>
      <w:marTop w:val="0"/>
      <w:marBottom w:val="0"/>
      <w:divBdr>
        <w:top w:val="none" w:sz="0" w:space="0" w:color="auto"/>
        <w:left w:val="none" w:sz="0" w:space="0" w:color="auto"/>
        <w:bottom w:val="none" w:sz="0" w:space="0" w:color="auto"/>
        <w:right w:val="none" w:sz="0" w:space="0" w:color="auto"/>
      </w:divBdr>
    </w:div>
    <w:div w:id="1766074599">
      <w:bodyDiv w:val="1"/>
      <w:marLeft w:val="0"/>
      <w:marRight w:val="0"/>
      <w:marTop w:val="0"/>
      <w:marBottom w:val="0"/>
      <w:divBdr>
        <w:top w:val="none" w:sz="0" w:space="0" w:color="auto"/>
        <w:left w:val="none" w:sz="0" w:space="0" w:color="auto"/>
        <w:bottom w:val="none" w:sz="0" w:space="0" w:color="auto"/>
        <w:right w:val="none" w:sz="0" w:space="0" w:color="auto"/>
      </w:divBdr>
    </w:div>
    <w:div w:id="1772776830">
      <w:bodyDiv w:val="1"/>
      <w:marLeft w:val="0"/>
      <w:marRight w:val="0"/>
      <w:marTop w:val="0"/>
      <w:marBottom w:val="0"/>
      <w:divBdr>
        <w:top w:val="none" w:sz="0" w:space="0" w:color="auto"/>
        <w:left w:val="none" w:sz="0" w:space="0" w:color="auto"/>
        <w:bottom w:val="none" w:sz="0" w:space="0" w:color="auto"/>
        <w:right w:val="none" w:sz="0" w:space="0" w:color="auto"/>
      </w:divBdr>
    </w:div>
    <w:div w:id="1774128597">
      <w:bodyDiv w:val="1"/>
      <w:marLeft w:val="0"/>
      <w:marRight w:val="0"/>
      <w:marTop w:val="0"/>
      <w:marBottom w:val="0"/>
      <w:divBdr>
        <w:top w:val="none" w:sz="0" w:space="0" w:color="auto"/>
        <w:left w:val="none" w:sz="0" w:space="0" w:color="auto"/>
        <w:bottom w:val="none" w:sz="0" w:space="0" w:color="auto"/>
        <w:right w:val="none" w:sz="0" w:space="0" w:color="auto"/>
      </w:divBdr>
    </w:div>
    <w:div w:id="1774550202">
      <w:bodyDiv w:val="1"/>
      <w:marLeft w:val="0"/>
      <w:marRight w:val="0"/>
      <w:marTop w:val="0"/>
      <w:marBottom w:val="0"/>
      <w:divBdr>
        <w:top w:val="none" w:sz="0" w:space="0" w:color="auto"/>
        <w:left w:val="none" w:sz="0" w:space="0" w:color="auto"/>
        <w:bottom w:val="none" w:sz="0" w:space="0" w:color="auto"/>
        <w:right w:val="none" w:sz="0" w:space="0" w:color="auto"/>
      </w:divBdr>
    </w:div>
    <w:div w:id="1780296814">
      <w:bodyDiv w:val="1"/>
      <w:marLeft w:val="0"/>
      <w:marRight w:val="0"/>
      <w:marTop w:val="0"/>
      <w:marBottom w:val="0"/>
      <w:divBdr>
        <w:top w:val="none" w:sz="0" w:space="0" w:color="auto"/>
        <w:left w:val="none" w:sz="0" w:space="0" w:color="auto"/>
        <w:bottom w:val="none" w:sz="0" w:space="0" w:color="auto"/>
        <w:right w:val="none" w:sz="0" w:space="0" w:color="auto"/>
      </w:divBdr>
    </w:div>
    <w:div w:id="1782188843">
      <w:bodyDiv w:val="1"/>
      <w:marLeft w:val="0"/>
      <w:marRight w:val="0"/>
      <w:marTop w:val="0"/>
      <w:marBottom w:val="0"/>
      <w:divBdr>
        <w:top w:val="none" w:sz="0" w:space="0" w:color="auto"/>
        <w:left w:val="none" w:sz="0" w:space="0" w:color="auto"/>
        <w:bottom w:val="none" w:sz="0" w:space="0" w:color="auto"/>
        <w:right w:val="none" w:sz="0" w:space="0" w:color="auto"/>
      </w:divBdr>
    </w:div>
    <w:div w:id="1784419065">
      <w:bodyDiv w:val="1"/>
      <w:marLeft w:val="0"/>
      <w:marRight w:val="0"/>
      <w:marTop w:val="0"/>
      <w:marBottom w:val="0"/>
      <w:divBdr>
        <w:top w:val="none" w:sz="0" w:space="0" w:color="auto"/>
        <w:left w:val="none" w:sz="0" w:space="0" w:color="auto"/>
        <w:bottom w:val="none" w:sz="0" w:space="0" w:color="auto"/>
        <w:right w:val="none" w:sz="0" w:space="0" w:color="auto"/>
      </w:divBdr>
      <w:divsChild>
        <w:div w:id="1488209187">
          <w:marLeft w:val="0"/>
          <w:marRight w:val="0"/>
          <w:marTop w:val="0"/>
          <w:marBottom w:val="0"/>
          <w:divBdr>
            <w:top w:val="none" w:sz="0" w:space="0" w:color="auto"/>
            <w:left w:val="none" w:sz="0" w:space="0" w:color="auto"/>
            <w:bottom w:val="none" w:sz="0" w:space="0" w:color="auto"/>
            <w:right w:val="none" w:sz="0" w:space="0" w:color="auto"/>
          </w:divBdr>
        </w:div>
      </w:divsChild>
    </w:div>
    <w:div w:id="1798838255">
      <w:bodyDiv w:val="1"/>
      <w:marLeft w:val="0"/>
      <w:marRight w:val="0"/>
      <w:marTop w:val="0"/>
      <w:marBottom w:val="0"/>
      <w:divBdr>
        <w:top w:val="none" w:sz="0" w:space="0" w:color="auto"/>
        <w:left w:val="none" w:sz="0" w:space="0" w:color="auto"/>
        <w:bottom w:val="none" w:sz="0" w:space="0" w:color="auto"/>
        <w:right w:val="none" w:sz="0" w:space="0" w:color="auto"/>
      </w:divBdr>
    </w:div>
    <w:div w:id="1800949561">
      <w:bodyDiv w:val="1"/>
      <w:marLeft w:val="0"/>
      <w:marRight w:val="0"/>
      <w:marTop w:val="0"/>
      <w:marBottom w:val="0"/>
      <w:divBdr>
        <w:top w:val="none" w:sz="0" w:space="0" w:color="auto"/>
        <w:left w:val="none" w:sz="0" w:space="0" w:color="auto"/>
        <w:bottom w:val="none" w:sz="0" w:space="0" w:color="auto"/>
        <w:right w:val="none" w:sz="0" w:space="0" w:color="auto"/>
      </w:divBdr>
    </w:div>
    <w:div w:id="1850173170">
      <w:bodyDiv w:val="1"/>
      <w:marLeft w:val="0"/>
      <w:marRight w:val="0"/>
      <w:marTop w:val="0"/>
      <w:marBottom w:val="0"/>
      <w:divBdr>
        <w:top w:val="none" w:sz="0" w:space="0" w:color="auto"/>
        <w:left w:val="none" w:sz="0" w:space="0" w:color="auto"/>
        <w:bottom w:val="none" w:sz="0" w:space="0" w:color="auto"/>
        <w:right w:val="none" w:sz="0" w:space="0" w:color="auto"/>
      </w:divBdr>
    </w:div>
    <w:div w:id="1857571614">
      <w:bodyDiv w:val="1"/>
      <w:marLeft w:val="0"/>
      <w:marRight w:val="0"/>
      <w:marTop w:val="0"/>
      <w:marBottom w:val="0"/>
      <w:divBdr>
        <w:top w:val="none" w:sz="0" w:space="0" w:color="auto"/>
        <w:left w:val="none" w:sz="0" w:space="0" w:color="auto"/>
        <w:bottom w:val="none" w:sz="0" w:space="0" w:color="auto"/>
        <w:right w:val="none" w:sz="0" w:space="0" w:color="auto"/>
      </w:divBdr>
    </w:div>
    <w:div w:id="1864127666">
      <w:bodyDiv w:val="1"/>
      <w:marLeft w:val="0"/>
      <w:marRight w:val="0"/>
      <w:marTop w:val="0"/>
      <w:marBottom w:val="0"/>
      <w:divBdr>
        <w:top w:val="none" w:sz="0" w:space="0" w:color="auto"/>
        <w:left w:val="none" w:sz="0" w:space="0" w:color="auto"/>
        <w:bottom w:val="none" w:sz="0" w:space="0" w:color="auto"/>
        <w:right w:val="none" w:sz="0" w:space="0" w:color="auto"/>
      </w:divBdr>
    </w:div>
    <w:div w:id="1886216022">
      <w:bodyDiv w:val="1"/>
      <w:marLeft w:val="0"/>
      <w:marRight w:val="0"/>
      <w:marTop w:val="0"/>
      <w:marBottom w:val="0"/>
      <w:divBdr>
        <w:top w:val="none" w:sz="0" w:space="0" w:color="auto"/>
        <w:left w:val="none" w:sz="0" w:space="0" w:color="auto"/>
        <w:bottom w:val="none" w:sz="0" w:space="0" w:color="auto"/>
        <w:right w:val="none" w:sz="0" w:space="0" w:color="auto"/>
      </w:divBdr>
    </w:div>
    <w:div w:id="1897548141">
      <w:bodyDiv w:val="1"/>
      <w:marLeft w:val="0"/>
      <w:marRight w:val="0"/>
      <w:marTop w:val="0"/>
      <w:marBottom w:val="0"/>
      <w:divBdr>
        <w:top w:val="none" w:sz="0" w:space="0" w:color="auto"/>
        <w:left w:val="none" w:sz="0" w:space="0" w:color="auto"/>
        <w:bottom w:val="none" w:sz="0" w:space="0" w:color="auto"/>
        <w:right w:val="none" w:sz="0" w:space="0" w:color="auto"/>
      </w:divBdr>
    </w:div>
    <w:div w:id="1905025965">
      <w:bodyDiv w:val="1"/>
      <w:marLeft w:val="0"/>
      <w:marRight w:val="0"/>
      <w:marTop w:val="0"/>
      <w:marBottom w:val="0"/>
      <w:divBdr>
        <w:top w:val="none" w:sz="0" w:space="0" w:color="auto"/>
        <w:left w:val="none" w:sz="0" w:space="0" w:color="auto"/>
        <w:bottom w:val="none" w:sz="0" w:space="0" w:color="auto"/>
        <w:right w:val="none" w:sz="0" w:space="0" w:color="auto"/>
      </w:divBdr>
    </w:div>
    <w:div w:id="1923224114">
      <w:bodyDiv w:val="1"/>
      <w:marLeft w:val="0"/>
      <w:marRight w:val="0"/>
      <w:marTop w:val="0"/>
      <w:marBottom w:val="0"/>
      <w:divBdr>
        <w:top w:val="none" w:sz="0" w:space="0" w:color="auto"/>
        <w:left w:val="none" w:sz="0" w:space="0" w:color="auto"/>
        <w:bottom w:val="none" w:sz="0" w:space="0" w:color="auto"/>
        <w:right w:val="none" w:sz="0" w:space="0" w:color="auto"/>
      </w:divBdr>
    </w:div>
    <w:div w:id="1945652199">
      <w:bodyDiv w:val="1"/>
      <w:marLeft w:val="0"/>
      <w:marRight w:val="0"/>
      <w:marTop w:val="0"/>
      <w:marBottom w:val="0"/>
      <w:divBdr>
        <w:top w:val="none" w:sz="0" w:space="0" w:color="auto"/>
        <w:left w:val="none" w:sz="0" w:space="0" w:color="auto"/>
        <w:bottom w:val="none" w:sz="0" w:space="0" w:color="auto"/>
        <w:right w:val="none" w:sz="0" w:space="0" w:color="auto"/>
      </w:divBdr>
    </w:div>
    <w:div w:id="1948586835">
      <w:bodyDiv w:val="1"/>
      <w:marLeft w:val="0"/>
      <w:marRight w:val="0"/>
      <w:marTop w:val="0"/>
      <w:marBottom w:val="0"/>
      <w:divBdr>
        <w:top w:val="none" w:sz="0" w:space="0" w:color="auto"/>
        <w:left w:val="none" w:sz="0" w:space="0" w:color="auto"/>
        <w:bottom w:val="none" w:sz="0" w:space="0" w:color="auto"/>
        <w:right w:val="none" w:sz="0" w:space="0" w:color="auto"/>
      </w:divBdr>
    </w:div>
    <w:div w:id="1963613060">
      <w:bodyDiv w:val="1"/>
      <w:marLeft w:val="0"/>
      <w:marRight w:val="0"/>
      <w:marTop w:val="0"/>
      <w:marBottom w:val="0"/>
      <w:divBdr>
        <w:top w:val="none" w:sz="0" w:space="0" w:color="auto"/>
        <w:left w:val="none" w:sz="0" w:space="0" w:color="auto"/>
        <w:bottom w:val="none" w:sz="0" w:space="0" w:color="auto"/>
        <w:right w:val="none" w:sz="0" w:space="0" w:color="auto"/>
      </w:divBdr>
    </w:div>
    <w:div w:id="1981691112">
      <w:bodyDiv w:val="1"/>
      <w:marLeft w:val="0"/>
      <w:marRight w:val="0"/>
      <w:marTop w:val="0"/>
      <w:marBottom w:val="0"/>
      <w:divBdr>
        <w:top w:val="none" w:sz="0" w:space="0" w:color="auto"/>
        <w:left w:val="none" w:sz="0" w:space="0" w:color="auto"/>
        <w:bottom w:val="none" w:sz="0" w:space="0" w:color="auto"/>
        <w:right w:val="none" w:sz="0" w:space="0" w:color="auto"/>
      </w:divBdr>
    </w:div>
    <w:div w:id="1990868028">
      <w:bodyDiv w:val="1"/>
      <w:marLeft w:val="0"/>
      <w:marRight w:val="0"/>
      <w:marTop w:val="0"/>
      <w:marBottom w:val="0"/>
      <w:divBdr>
        <w:top w:val="none" w:sz="0" w:space="0" w:color="auto"/>
        <w:left w:val="none" w:sz="0" w:space="0" w:color="auto"/>
        <w:bottom w:val="none" w:sz="0" w:space="0" w:color="auto"/>
        <w:right w:val="none" w:sz="0" w:space="0" w:color="auto"/>
      </w:divBdr>
    </w:div>
    <w:div w:id="2005278853">
      <w:bodyDiv w:val="1"/>
      <w:marLeft w:val="0"/>
      <w:marRight w:val="0"/>
      <w:marTop w:val="0"/>
      <w:marBottom w:val="0"/>
      <w:divBdr>
        <w:top w:val="none" w:sz="0" w:space="0" w:color="auto"/>
        <w:left w:val="none" w:sz="0" w:space="0" w:color="auto"/>
        <w:bottom w:val="none" w:sz="0" w:space="0" w:color="auto"/>
        <w:right w:val="none" w:sz="0" w:space="0" w:color="auto"/>
      </w:divBdr>
    </w:div>
    <w:div w:id="2026054999">
      <w:bodyDiv w:val="1"/>
      <w:marLeft w:val="0"/>
      <w:marRight w:val="0"/>
      <w:marTop w:val="0"/>
      <w:marBottom w:val="0"/>
      <w:divBdr>
        <w:top w:val="none" w:sz="0" w:space="0" w:color="auto"/>
        <w:left w:val="none" w:sz="0" w:space="0" w:color="auto"/>
        <w:bottom w:val="none" w:sz="0" w:space="0" w:color="auto"/>
        <w:right w:val="none" w:sz="0" w:space="0" w:color="auto"/>
      </w:divBdr>
    </w:div>
    <w:div w:id="2028748265">
      <w:bodyDiv w:val="1"/>
      <w:marLeft w:val="0"/>
      <w:marRight w:val="0"/>
      <w:marTop w:val="0"/>
      <w:marBottom w:val="0"/>
      <w:divBdr>
        <w:top w:val="none" w:sz="0" w:space="0" w:color="auto"/>
        <w:left w:val="none" w:sz="0" w:space="0" w:color="auto"/>
        <w:bottom w:val="none" w:sz="0" w:space="0" w:color="auto"/>
        <w:right w:val="none" w:sz="0" w:space="0" w:color="auto"/>
      </w:divBdr>
    </w:div>
    <w:div w:id="2037078533">
      <w:bodyDiv w:val="1"/>
      <w:marLeft w:val="0"/>
      <w:marRight w:val="0"/>
      <w:marTop w:val="0"/>
      <w:marBottom w:val="0"/>
      <w:divBdr>
        <w:top w:val="none" w:sz="0" w:space="0" w:color="auto"/>
        <w:left w:val="none" w:sz="0" w:space="0" w:color="auto"/>
        <w:bottom w:val="none" w:sz="0" w:space="0" w:color="auto"/>
        <w:right w:val="none" w:sz="0" w:space="0" w:color="auto"/>
      </w:divBdr>
    </w:div>
    <w:div w:id="2059815355">
      <w:bodyDiv w:val="1"/>
      <w:marLeft w:val="0"/>
      <w:marRight w:val="0"/>
      <w:marTop w:val="0"/>
      <w:marBottom w:val="0"/>
      <w:divBdr>
        <w:top w:val="none" w:sz="0" w:space="0" w:color="auto"/>
        <w:left w:val="none" w:sz="0" w:space="0" w:color="auto"/>
        <w:bottom w:val="none" w:sz="0" w:space="0" w:color="auto"/>
        <w:right w:val="none" w:sz="0" w:space="0" w:color="auto"/>
      </w:divBdr>
    </w:div>
    <w:div w:id="2075857159">
      <w:bodyDiv w:val="1"/>
      <w:marLeft w:val="0"/>
      <w:marRight w:val="0"/>
      <w:marTop w:val="0"/>
      <w:marBottom w:val="0"/>
      <w:divBdr>
        <w:top w:val="none" w:sz="0" w:space="0" w:color="auto"/>
        <w:left w:val="none" w:sz="0" w:space="0" w:color="auto"/>
        <w:bottom w:val="none" w:sz="0" w:space="0" w:color="auto"/>
        <w:right w:val="none" w:sz="0" w:space="0" w:color="auto"/>
      </w:divBdr>
    </w:div>
    <w:div w:id="2083946099">
      <w:bodyDiv w:val="1"/>
      <w:marLeft w:val="0"/>
      <w:marRight w:val="0"/>
      <w:marTop w:val="0"/>
      <w:marBottom w:val="0"/>
      <w:divBdr>
        <w:top w:val="none" w:sz="0" w:space="0" w:color="auto"/>
        <w:left w:val="none" w:sz="0" w:space="0" w:color="auto"/>
        <w:bottom w:val="none" w:sz="0" w:space="0" w:color="auto"/>
        <w:right w:val="none" w:sz="0" w:space="0" w:color="auto"/>
      </w:divBdr>
    </w:div>
    <w:div w:id="2087800888">
      <w:bodyDiv w:val="1"/>
      <w:marLeft w:val="0"/>
      <w:marRight w:val="0"/>
      <w:marTop w:val="0"/>
      <w:marBottom w:val="0"/>
      <w:divBdr>
        <w:top w:val="none" w:sz="0" w:space="0" w:color="auto"/>
        <w:left w:val="none" w:sz="0" w:space="0" w:color="auto"/>
        <w:bottom w:val="none" w:sz="0" w:space="0" w:color="auto"/>
        <w:right w:val="none" w:sz="0" w:space="0" w:color="auto"/>
      </w:divBdr>
    </w:div>
    <w:div w:id="2091809085">
      <w:bodyDiv w:val="1"/>
      <w:marLeft w:val="0"/>
      <w:marRight w:val="0"/>
      <w:marTop w:val="0"/>
      <w:marBottom w:val="0"/>
      <w:divBdr>
        <w:top w:val="none" w:sz="0" w:space="0" w:color="auto"/>
        <w:left w:val="none" w:sz="0" w:space="0" w:color="auto"/>
        <w:bottom w:val="none" w:sz="0" w:space="0" w:color="auto"/>
        <w:right w:val="none" w:sz="0" w:space="0" w:color="auto"/>
      </w:divBdr>
    </w:div>
    <w:div w:id="2099398206">
      <w:bodyDiv w:val="1"/>
      <w:marLeft w:val="0"/>
      <w:marRight w:val="0"/>
      <w:marTop w:val="0"/>
      <w:marBottom w:val="0"/>
      <w:divBdr>
        <w:top w:val="none" w:sz="0" w:space="0" w:color="auto"/>
        <w:left w:val="none" w:sz="0" w:space="0" w:color="auto"/>
        <w:bottom w:val="none" w:sz="0" w:space="0" w:color="auto"/>
        <w:right w:val="none" w:sz="0" w:space="0" w:color="auto"/>
      </w:divBdr>
    </w:div>
    <w:div w:id="2101169898">
      <w:bodyDiv w:val="1"/>
      <w:marLeft w:val="0"/>
      <w:marRight w:val="0"/>
      <w:marTop w:val="0"/>
      <w:marBottom w:val="0"/>
      <w:divBdr>
        <w:top w:val="none" w:sz="0" w:space="0" w:color="auto"/>
        <w:left w:val="none" w:sz="0" w:space="0" w:color="auto"/>
        <w:bottom w:val="none" w:sz="0" w:space="0" w:color="auto"/>
        <w:right w:val="none" w:sz="0" w:space="0" w:color="auto"/>
      </w:divBdr>
    </w:div>
    <w:div w:id="2109613421">
      <w:bodyDiv w:val="1"/>
      <w:marLeft w:val="0"/>
      <w:marRight w:val="0"/>
      <w:marTop w:val="0"/>
      <w:marBottom w:val="0"/>
      <w:divBdr>
        <w:top w:val="none" w:sz="0" w:space="0" w:color="auto"/>
        <w:left w:val="none" w:sz="0" w:space="0" w:color="auto"/>
        <w:bottom w:val="none" w:sz="0" w:space="0" w:color="auto"/>
        <w:right w:val="none" w:sz="0" w:space="0" w:color="auto"/>
      </w:divBdr>
    </w:div>
    <w:div w:id="2127652995">
      <w:bodyDiv w:val="1"/>
      <w:marLeft w:val="0"/>
      <w:marRight w:val="0"/>
      <w:marTop w:val="0"/>
      <w:marBottom w:val="0"/>
      <w:divBdr>
        <w:top w:val="none" w:sz="0" w:space="0" w:color="auto"/>
        <w:left w:val="none" w:sz="0" w:space="0" w:color="auto"/>
        <w:bottom w:val="none" w:sz="0" w:space="0" w:color="auto"/>
        <w:right w:val="none" w:sz="0" w:space="0" w:color="auto"/>
      </w:divBdr>
    </w:div>
    <w:div w:id="2128742313">
      <w:bodyDiv w:val="1"/>
      <w:marLeft w:val="0"/>
      <w:marRight w:val="0"/>
      <w:marTop w:val="0"/>
      <w:marBottom w:val="0"/>
      <w:divBdr>
        <w:top w:val="none" w:sz="0" w:space="0" w:color="auto"/>
        <w:left w:val="none" w:sz="0" w:space="0" w:color="auto"/>
        <w:bottom w:val="none" w:sz="0" w:space="0" w:color="auto"/>
        <w:right w:val="none" w:sz="0" w:space="0" w:color="auto"/>
      </w:divBdr>
    </w:div>
    <w:div w:id="2137025303">
      <w:bodyDiv w:val="1"/>
      <w:marLeft w:val="0"/>
      <w:marRight w:val="0"/>
      <w:marTop w:val="0"/>
      <w:marBottom w:val="0"/>
      <w:divBdr>
        <w:top w:val="none" w:sz="0" w:space="0" w:color="auto"/>
        <w:left w:val="none" w:sz="0" w:space="0" w:color="auto"/>
        <w:bottom w:val="none" w:sz="0" w:space="0" w:color="auto"/>
        <w:right w:val="none" w:sz="0" w:space="0" w:color="auto"/>
      </w:divBdr>
      <w:divsChild>
        <w:div w:id="48366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291409">
              <w:marLeft w:val="0"/>
              <w:marRight w:val="0"/>
              <w:marTop w:val="0"/>
              <w:marBottom w:val="0"/>
              <w:divBdr>
                <w:top w:val="none" w:sz="0" w:space="0" w:color="auto"/>
                <w:left w:val="none" w:sz="0" w:space="0" w:color="auto"/>
                <w:bottom w:val="none" w:sz="0" w:space="0" w:color="auto"/>
                <w:right w:val="none" w:sz="0" w:space="0" w:color="auto"/>
              </w:divBdr>
              <w:divsChild>
                <w:div w:id="59121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8570">
                      <w:marLeft w:val="0"/>
                      <w:marRight w:val="0"/>
                      <w:marTop w:val="0"/>
                      <w:marBottom w:val="0"/>
                      <w:divBdr>
                        <w:top w:val="none" w:sz="0" w:space="0" w:color="auto"/>
                        <w:left w:val="none" w:sz="0" w:space="0" w:color="auto"/>
                        <w:bottom w:val="none" w:sz="0" w:space="0" w:color="auto"/>
                        <w:right w:val="none" w:sz="0" w:space="0" w:color="auto"/>
                      </w:divBdr>
                      <w:divsChild>
                        <w:div w:id="1051808664">
                          <w:marLeft w:val="0"/>
                          <w:marRight w:val="0"/>
                          <w:marTop w:val="0"/>
                          <w:marBottom w:val="0"/>
                          <w:divBdr>
                            <w:top w:val="none" w:sz="0" w:space="0" w:color="auto"/>
                            <w:left w:val="none" w:sz="0" w:space="0" w:color="auto"/>
                            <w:bottom w:val="none" w:sz="0" w:space="0" w:color="auto"/>
                            <w:right w:val="none" w:sz="0" w:space="0" w:color="auto"/>
                          </w:divBdr>
                          <w:divsChild>
                            <w:div w:id="361327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24843">
                                  <w:marLeft w:val="0"/>
                                  <w:marRight w:val="0"/>
                                  <w:marTop w:val="0"/>
                                  <w:marBottom w:val="0"/>
                                  <w:divBdr>
                                    <w:top w:val="none" w:sz="0" w:space="0" w:color="auto"/>
                                    <w:left w:val="none" w:sz="0" w:space="0" w:color="auto"/>
                                    <w:bottom w:val="none" w:sz="0" w:space="0" w:color="auto"/>
                                    <w:right w:val="none" w:sz="0" w:space="0" w:color="auto"/>
                                  </w:divBdr>
                                  <w:divsChild>
                                    <w:div w:id="16361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3644">
                          <w:marLeft w:val="0"/>
                          <w:marRight w:val="0"/>
                          <w:marTop w:val="0"/>
                          <w:marBottom w:val="0"/>
                          <w:divBdr>
                            <w:top w:val="none" w:sz="0" w:space="0" w:color="auto"/>
                            <w:left w:val="none" w:sz="0" w:space="0" w:color="auto"/>
                            <w:bottom w:val="none" w:sz="0" w:space="0" w:color="auto"/>
                            <w:right w:val="none" w:sz="0" w:space="0" w:color="auto"/>
                          </w:divBdr>
                        </w:div>
                        <w:div w:id="1822841511">
                          <w:marLeft w:val="0"/>
                          <w:marRight w:val="0"/>
                          <w:marTop w:val="0"/>
                          <w:marBottom w:val="0"/>
                          <w:divBdr>
                            <w:top w:val="none" w:sz="0" w:space="0" w:color="auto"/>
                            <w:left w:val="none" w:sz="0" w:space="0" w:color="auto"/>
                            <w:bottom w:val="none" w:sz="0" w:space="0" w:color="auto"/>
                            <w:right w:val="none" w:sz="0" w:space="0" w:color="auto"/>
                          </w:divBdr>
                        </w:div>
                        <w:div w:id="1615094672">
                          <w:marLeft w:val="0"/>
                          <w:marRight w:val="0"/>
                          <w:marTop w:val="0"/>
                          <w:marBottom w:val="0"/>
                          <w:divBdr>
                            <w:top w:val="none" w:sz="0" w:space="0" w:color="auto"/>
                            <w:left w:val="none" w:sz="0" w:space="0" w:color="auto"/>
                            <w:bottom w:val="none" w:sz="0" w:space="0" w:color="auto"/>
                            <w:right w:val="none" w:sz="0" w:space="0" w:color="auto"/>
                          </w:divBdr>
                        </w:div>
                        <w:div w:id="775559351">
                          <w:marLeft w:val="0"/>
                          <w:marRight w:val="0"/>
                          <w:marTop w:val="0"/>
                          <w:marBottom w:val="0"/>
                          <w:divBdr>
                            <w:top w:val="none" w:sz="0" w:space="0" w:color="auto"/>
                            <w:left w:val="none" w:sz="0" w:space="0" w:color="auto"/>
                            <w:bottom w:val="none" w:sz="0" w:space="0" w:color="auto"/>
                            <w:right w:val="none" w:sz="0" w:space="0" w:color="auto"/>
                          </w:divBdr>
                        </w:div>
                        <w:div w:id="1012952895">
                          <w:marLeft w:val="0"/>
                          <w:marRight w:val="0"/>
                          <w:marTop w:val="0"/>
                          <w:marBottom w:val="0"/>
                          <w:divBdr>
                            <w:top w:val="none" w:sz="0" w:space="0" w:color="auto"/>
                            <w:left w:val="none" w:sz="0" w:space="0" w:color="auto"/>
                            <w:bottom w:val="none" w:sz="0" w:space="0" w:color="auto"/>
                            <w:right w:val="none" w:sz="0" w:space="0" w:color="auto"/>
                          </w:divBdr>
                        </w:div>
                        <w:div w:id="210266687">
                          <w:marLeft w:val="0"/>
                          <w:marRight w:val="0"/>
                          <w:marTop w:val="0"/>
                          <w:marBottom w:val="0"/>
                          <w:divBdr>
                            <w:top w:val="none" w:sz="0" w:space="0" w:color="auto"/>
                            <w:left w:val="none" w:sz="0" w:space="0" w:color="auto"/>
                            <w:bottom w:val="none" w:sz="0" w:space="0" w:color="auto"/>
                            <w:right w:val="none" w:sz="0" w:space="0" w:color="auto"/>
                          </w:divBdr>
                          <w:divsChild>
                            <w:div w:id="790828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495187">
                                  <w:marLeft w:val="0"/>
                                  <w:marRight w:val="0"/>
                                  <w:marTop w:val="0"/>
                                  <w:marBottom w:val="0"/>
                                  <w:divBdr>
                                    <w:top w:val="none" w:sz="0" w:space="0" w:color="auto"/>
                                    <w:left w:val="none" w:sz="0" w:space="0" w:color="auto"/>
                                    <w:bottom w:val="none" w:sz="0" w:space="0" w:color="auto"/>
                                    <w:right w:val="none" w:sz="0" w:space="0" w:color="auto"/>
                                  </w:divBdr>
                                  <w:divsChild>
                                    <w:div w:id="1617178988">
                                      <w:marLeft w:val="0"/>
                                      <w:marRight w:val="0"/>
                                      <w:marTop w:val="0"/>
                                      <w:marBottom w:val="0"/>
                                      <w:divBdr>
                                        <w:top w:val="none" w:sz="0" w:space="0" w:color="auto"/>
                                        <w:left w:val="none" w:sz="0" w:space="0" w:color="auto"/>
                                        <w:bottom w:val="none" w:sz="0" w:space="0" w:color="auto"/>
                                        <w:right w:val="none" w:sz="0" w:space="0" w:color="auto"/>
                                      </w:divBdr>
                                    </w:div>
                                    <w:div w:id="5074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sh/yv8k7267n6vjt17/AABadIHVtJPJiMczmsJvUghVa?dl=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idgetheatre.co.uk/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CDDC-0405-4468-BA76-71E34BFE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Starr</dc:creator>
  <cp:keywords/>
  <dc:description/>
  <cp:lastModifiedBy>paulinefallowell@londontheatrecompany.co.uk</cp:lastModifiedBy>
  <cp:revision>2</cp:revision>
  <cp:lastPrinted>2019-11-12T12:14:00Z</cp:lastPrinted>
  <dcterms:created xsi:type="dcterms:W3CDTF">2020-08-09T17:38:00Z</dcterms:created>
  <dcterms:modified xsi:type="dcterms:W3CDTF">2020-08-09T17:38:00Z</dcterms:modified>
</cp:coreProperties>
</file>